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44A55" w14:textId="67044428" w:rsidR="002B519B" w:rsidRPr="00F95CCC" w:rsidRDefault="00C6278D" w:rsidP="00F95CCC">
      <w:pPr>
        <w:tabs>
          <w:tab w:val="left" w:pos="709"/>
        </w:tabs>
        <w:spacing w:before="120" w:after="120"/>
        <w:ind w:left="567" w:hanging="567"/>
        <w:jc w:val="center"/>
        <w:rPr>
          <w:b/>
          <w:sz w:val="52"/>
          <w:szCs w:val="52"/>
        </w:rPr>
      </w:pPr>
      <w:r>
        <w:rPr>
          <w:b/>
          <w:sz w:val="52"/>
          <w:szCs w:val="52"/>
        </w:rPr>
        <w:t>Melton West Primary School</w:t>
      </w:r>
    </w:p>
    <w:p w14:paraId="62E48F1F" w14:textId="05BE3A14" w:rsidR="00687D52" w:rsidRDefault="00687D52" w:rsidP="00661A7B">
      <w:pPr>
        <w:tabs>
          <w:tab w:val="left" w:pos="709"/>
        </w:tabs>
        <w:spacing w:before="120" w:after="120"/>
        <w:ind w:left="567" w:hanging="567"/>
        <w:jc w:val="center"/>
        <w:rPr>
          <w:b/>
          <w:sz w:val="52"/>
          <w:szCs w:val="52"/>
        </w:rPr>
      </w:pPr>
      <w:r>
        <w:rPr>
          <w:b/>
          <w:sz w:val="52"/>
          <w:szCs w:val="52"/>
        </w:rPr>
        <w:t>STUDENT ENGAGEMENT POLICY</w:t>
      </w:r>
    </w:p>
    <w:p w14:paraId="755375FE" w14:textId="77777777" w:rsidR="00687D52" w:rsidRDefault="00687D52" w:rsidP="00661A7B">
      <w:pPr>
        <w:tabs>
          <w:tab w:val="left" w:pos="709"/>
        </w:tabs>
        <w:spacing w:before="120" w:after="120"/>
        <w:ind w:left="567" w:hanging="567"/>
        <w:jc w:val="center"/>
        <w:rPr>
          <w:b/>
          <w:sz w:val="52"/>
          <w:szCs w:val="52"/>
        </w:rPr>
      </w:pPr>
    </w:p>
    <w:p w14:paraId="1DE29A65" w14:textId="77777777" w:rsidR="00DD1B93" w:rsidRDefault="00DD1B93" w:rsidP="00661A7B">
      <w:pPr>
        <w:tabs>
          <w:tab w:val="left" w:pos="709"/>
        </w:tabs>
        <w:spacing w:before="120" w:after="120"/>
        <w:ind w:left="567" w:hanging="567"/>
        <w:jc w:val="center"/>
        <w:rPr>
          <w:b/>
          <w:sz w:val="52"/>
          <w:szCs w:val="52"/>
        </w:rPr>
      </w:pPr>
    </w:p>
    <w:p w14:paraId="10543EC0" w14:textId="77777777" w:rsidR="00F95CCC" w:rsidRDefault="00F95CCC" w:rsidP="00661A7B">
      <w:pPr>
        <w:tabs>
          <w:tab w:val="left" w:pos="709"/>
        </w:tabs>
        <w:spacing w:before="120" w:after="120"/>
        <w:ind w:left="567" w:hanging="567"/>
        <w:jc w:val="center"/>
        <w:rPr>
          <w:b/>
          <w:sz w:val="40"/>
          <w:szCs w:val="40"/>
        </w:rPr>
      </w:pPr>
    </w:p>
    <w:p w14:paraId="1949D7C1" w14:textId="57FBA5F6" w:rsidR="00687D52" w:rsidRPr="00002B47" w:rsidRDefault="00002B47" w:rsidP="00661A7B">
      <w:pPr>
        <w:tabs>
          <w:tab w:val="left" w:pos="709"/>
        </w:tabs>
        <w:spacing w:before="120" w:after="120"/>
        <w:ind w:left="567" w:hanging="567"/>
        <w:jc w:val="center"/>
        <w:rPr>
          <w:b/>
          <w:i/>
          <w:sz w:val="44"/>
          <w:szCs w:val="44"/>
        </w:rPr>
      </w:pPr>
      <w:r>
        <w:rPr>
          <w:b/>
          <w:sz w:val="40"/>
          <w:szCs w:val="40"/>
        </w:rPr>
        <w:t>This policy reflects the</w:t>
      </w:r>
      <w:r w:rsidR="00E514CE">
        <w:rPr>
          <w:b/>
          <w:sz w:val="40"/>
          <w:szCs w:val="40"/>
        </w:rPr>
        <w:t xml:space="preserve"> </w:t>
      </w:r>
      <w:r w:rsidR="00F830B7">
        <w:rPr>
          <w:b/>
          <w:sz w:val="40"/>
          <w:szCs w:val="40"/>
        </w:rPr>
        <w:t>DET</w:t>
      </w:r>
      <w:r>
        <w:rPr>
          <w:b/>
          <w:sz w:val="40"/>
          <w:szCs w:val="40"/>
        </w:rPr>
        <w:t xml:space="preserve"> </w:t>
      </w:r>
      <w:r>
        <w:rPr>
          <w:b/>
          <w:i/>
          <w:sz w:val="44"/>
          <w:szCs w:val="44"/>
        </w:rPr>
        <w:t>S</w:t>
      </w:r>
      <w:r w:rsidRPr="00687D52">
        <w:rPr>
          <w:b/>
          <w:i/>
          <w:sz w:val="44"/>
          <w:szCs w:val="44"/>
        </w:rPr>
        <w:t xml:space="preserve">tudent Engagement </w:t>
      </w:r>
      <w:r>
        <w:rPr>
          <w:b/>
          <w:i/>
          <w:sz w:val="44"/>
          <w:szCs w:val="44"/>
        </w:rPr>
        <w:t xml:space="preserve">and Inclusion Guidance </w:t>
      </w:r>
      <w:r>
        <w:rPr>
          <w:b/>
          <w:sz w:val="40"/>
          <w:szCs w:val="40"/>
        </w:rPr>
        <w:t>and was p</w:t>
      </w:r>
      <w:r w:rsidR="00687D52" w:rsidRPr="00387A63">
        <w:rPr>
          <w:b/>
          <w:sz w:val="40"/>
          <w:szCs w:val="40"/>
        </w:rPr>
        <w:t>roduced in consultation with the school community</w:t>
      </w:r>
    </w:p>
    <w:p w14:paraId="71D57EE4" w14:textId="294F10F0" w:rsidR="00687D52" w:rsidRDefault="00F830B7" w:rsidP="00661A7B">
      <w:pPr>
        <w:tabs>
          <w:tab w:val="left" w:pos="709"/>
        </w:tabs>
        <w:spacing w:before="120" w:after="120"/>
        <w:ind w:left="567" w:hanging="567"/>
        <w:jc w:val="center"/>
        <w:rPr>
          <w:b/>
          <w:sz w:val="48"/>
          <w:szCs w:val="48"/>
        </w:rPr>
      </w:pPr>
      <w:r>
        <w:rPr>
          <w:b/>
          <w:sz w:val="48"/>
          <w:szCs w:val="48"/>
        </w:rPr>
        <w:t>May 2017</w:t>
      </w:r>
      <w:r w:rsidR="009B76F6">
        <w:rPr>
          <w:b/>
          <w:sz w:val="48"/>
          <w:szCs w:val="48"/>
        </w:rPr>
        <w:t xml:space="preserve"> </w:t>
      </w:r>
    </w:p>
    <w:p w14:paraId="2CF53E45" w14:textId="77777777" w:rsidR="00F17E35" w:rsidRDefault="00F17E35" w:rsidP="00661A7B">
      <w:pPr>
        <w:tabs>
          <w:tab w:val="left" w:pos="709"/>
        </w:tabs>
        <w:spacing w:before="120" w:after="120"/>
        <w:ind w:left="567" w:hanging="567"/>
        <w:jc w:val="center"/>
        <w:rPr>
          <w:b/>
          <w:sz w:val="48"/>
          <w:szCs w:val="48"/>
        </w:rPr>
      </w:pPr>
    </w:p>
    <w:p w14:paraId="0099D942" w14:textId="77777777" w:rsidR="00F17E35" w:rsidRDefault="00F17E35" w:rsidP="00661A7B">
      <w:pPr>
        <w:tabs>
          <w:tab w:val="left" w:pos="709"/>
        </w:tabs>
        <w:spacing w:before="120" w:after="120"/>
        <w:ind w:left="567" w:hanging="567"/>
        <w:jc w:val="center"/>
        <w:rPr>
          <w:b/>
          <w:sz w:val="48"/>
          <w:szCs w:val="48"/>
        </w:rPr>
      </w:pPr>
    </w:p>
    <w:p w14:paraId="29307B84" w14:textId="77777777" w:rsidR="00F17E35" w:rsidRPr="00687D52" w:rsidRDefault="00F17E35" w:rsidP="00661A7B">
      <w:pPr>
        <w:tabs>
          <w:tab w:val="left" w:pos="709"/>
        </w:tabs>
        <w:spacing w:before="120" w:after="120"/>
        <w:ind w:left="567" w:hanging="567"/>
        <w:jc w:val="center"/>
        <w:rPr>
          <w:b/>
          <w:sz w:val="48"/>
          <w:szCs w:val="48"/>
        </w:rPr>
      </w:pPr>
    </w:p>
    <w:p w14:paraId="2671E69E" w14:textId="6FD032BA" w:rsidR="00687D52" w:rsidRPr="00687D52" w:rsidRDefault="00687D52" w:rsidP="00661A7B">
      <w:pPr>
        <w:tabs>
          <w:tab w:val="left" w:pos="709"/>
        </w:tabs>
        <w:spacing w:before="120" w:after="120"/>
        <w:ind w:left="567" w:hanging="567"/>
        <w:rPr>
          <w:b/>
          <w:sz w:val="48"/>
          <w:szCs w:val="48"/>
        </w:rPr>
      </w:pPr>
      <w:r w:rsidRPr="00687D52">
        <w:rPr>
          <w:b/>
          <w:sz w:val="48"/>
          <w:szCs w:val="48"/>
        </w:rPr>
        <w:t xml:space="preserve">Principal: </w:t>
      </w:r>
      <w:r w:rsidR="00C6278D">
        <w:rPr>
          <w:b/>
          <w:sz w:val="48"/>
          <w:szCs w:val="48"/>
        </w:rPr>
        <w:t>Michelle Costa</w:t>
      </w:r>
      <w:r w:rsidR="00C145EF">
        <w:rPr>
          <w:b/>
          <w:sz w:val="48"/>
          <w:szCs w:val="48"/>
        </w:rPr>
        <w:tab/>
      </w:r>
      <w:r w:rsidR="00C145EF">
        <w:rPr>
          <w:b/>
          <w:sz w:val="48"/>
          <w:szCs w:val="48"/>
        </w:rPr>
        <w:tab/>
      </w:r>
      <w:r w:rsidR="00C145EF">
        <w:rPr>
          <w:b/>
          <w:sz w:val="48"/>
          <w:szCs w:val="48"/>
        </w:rPr>
        <w:tab/>
      </w:r>
      <w:r w:rsidR="00C145EF">
        <w:rPr>
          <w:b/>
          <w:sz w:val="48"/>
          <w:szCs w:val="48"/>
        </w:rPr>
        <w:tab/>
      </w:r>
    </w:p>
    <w:p w14:paraId="7AA9038D" w14:textId="741BB01B" w:rsidR="00DD1B93" w:rsidRDefault="00687D52" w:rsidP="00661A7B">
      <w:pPr>
        <w:tabs>
          <w:tab w:val="left" w:pos="709"/>
        </w:tabs>
        <w:spacing w:before="120" w:after="120"/>
        <w:ind w:left="567" w:hanging="567"/>
        <w:rPr>
          <w:b/>
          <w:sz w:val="48"/>
          <w:szCs w:val="48"/>
        </w:rPr>
      </w:pPr>
      <w:r>
        <w:rPr>
          <w:b/>
          <w:sz w:val="48"/>
          <w:szCs w:val="48"/>
        </w:rPr>
        <w:t>School C</w:t>
      </w:r>
      <w:r w:rsidRPr="00687D52">
        <w:rPr>
          <w:b/>
          <w:sz w:val="48"/>
          <w:szCs w:val="48"/>
        </w:rPr>
        <w:t xml:space="preserve">ouncil President: </w:t>
      </w:r>
      <w:r w:rsidR="00F830B7">
        <w:rPr>
          <w:b/>
          <w:sz w:val="48"/>
          <w:szCs w:val="48"/>
        </w:rPr>
        <w:t>Janet Young</w:t>
      </w:r>
      <w:r w:rsidR="00C145EF">
        <w:rPr>
          <w:b/>
          <w:sz w:val="48"/>
          <w:szCs w:val="48"/>
        </w:rPr>
        <w:tab/>
      </w:r>
    </w:p>
    <w:p w14:paraId="40FA355A" w14:textId="77777777" w:rsidR="004E732F" w:rsidRDefault="004E732F" w:rsidP="00661A7B">
      <w:pPr>
        <w:tabs>
          <w:tab w:val="left" w:pos="709"/>
        </w:tabs>
        <w:spacing w:before="120" w:after="120"/>
        <w:ind w:left="567" w:hanging="567"/>
        <w:jc w:val="center"/>
        <w:rPr>
          <w:b/>
          <w:sz w:val="48"/>
          <w:szCs w:val="48"/>
        </w:rPr>
      </w:pPr>
    </w:p>
    <w:p w14:paraId="59DDA4B8" w14:textId="77777777" w:rsidR="004E732F" w:rsidRPr="003B6A82" w:rsidRDefault="00002B47" w:rsidP="00661A7B">
      <w:pPr>
        <w:tabs>
          <w:tab w:val="left" w:pos="709"/>
        </w:tabs>
        <w:spacing w:before="120" w:after="120"/>
        <w:ind w:left="567" w:hanging="567"/>
        <w:jc w:val="center"/>
        <w:rPr>
          <w:rFonts w:ascii="Arial" w:hAnsi="Arial" w:cs="Arial"/>
          <w:b/>
          <w:sz w:val="32"/>
          <w:szCs w:val="32"/>
        </w:rPr>
      </w:pPr>
      <w:r>
        <w:rPr>
          <w:rFonts w:ascii="Arial" w:hAnsi="Arial" w:cs="Arial"/>
          <w:b/>
          <w:sz w:val="32"/>
          <w:szCs w:val="32"/>
        </w:rPr>
        <w:br w:type="page"/>
      </w:r>
      <w:r w:rsidR="004E732F" w:rsidRPr="003B6A82">
        <w:rPr>
          <w:rFonts w:ascii="Arial" w:hAnsi="Arial" w:cs="Arial"/>
          <w:b/>
          <w:sz w:val="32"/>
          <w:szCs w:val="32"/>
        </w:rPr>
        <w:lastRenderedPageBreak/>
        <w:t>Table of Contents</w:t>
      </w:r>
    </w:p>
    <w:p w14:paraId="27051DAF" w14:textId="77777777" w:rsidR="004E732F" w:rsidRPr="003B6A82" w:rsidRDefault="004E732F" w:rsidP="00661A7B">
      <w:pPr>
        <w:tabs>
          <w:tab w:val="left" w:pos="709"/>
        </w:tabs>
        <w:spacing w:before="120" w:after="120"/>
        <w:ind w:left="567" w:hanging="567"/>
        <w:rPr>
          <w:rFonts w:ascii="Arial" w:hAnsi="Arial" w:cs="Arial"/>
          <w:b/>
          <w:sz w:val="32"/>
          <w:szCs w:val="32"/>
        </w:rPr>
      </w:pPr>
    </w:p>
    <w:p w14:paraId="0A507933" w14:textId="77777777" w:rsidR="003B6A82" w:rsidRPr="00E4381D" w:rsidRDefault="00E4381D" w:rsidP="00661A7B">
      <w:pPr>
        <w:numPr>
          <w:ilvl w:val="0"/>
          <w:numId w:val="9"/>
        </w:numPr>
        <w:tabs>
          <w:tab w:val="left" w:pos="709"/>
        </w:tabs>
        <w:spacing w:before="120" w:after="120" w:line="480" w:lineRule="auto"/>
        <w:ind w:left="567" w:hanging="567"/>
        <w:contextualSpacing/>
        <w:rPr>
          <w:rFonts w:ascii="Arial" w:hAnsi="Arial" w:cs="Arial"/>
          <w:b/>
          <w:sz w:val="28"/>
          <w:szCs w:val="28"/>
          <w:lang w:val="en-US"/>
        </w:rPr>
      </w:pPr>
      <w:r w:rsidRPr="00E4381D">
        <w:rPr>
          <w:rFonts w:ascii="Arial" w:hAnsi="Arial" w:cs="Arial"/>
          <w:b/>
          <w:sz w:val="28"/>
          <w:szCs w:val="28"/>
          <w:lang w:val="en-US"/>
        </w:rPr>
        <w:t>School Profile</w:t>
      </w:r>
      <w:r w:rsidRPr="00E4381D">
        <w:rPr>
          <w:rFonts w:ascii="Arial" w:hAnsi="Arial" w:cs="Arial"/>
          <w:b/>
          <w:sz w:val="28"/>
          <w:szCs w:val="28"/>
          <w:lang w:val="en-US"/>
        </w:rPr>
        <w:tab/>
      </w:r>
      <w:r w:rsidRPr="00E4381D">
        <w:rPr>
          <w:rFonts w:ascii="Arial" w:hAnsi="Arial" w:cs="Arial"/>
          <w:b/>
          <w:sz w:val="28"/>
          <w:szCs w:val="28"/>
          <w:lang w:val="en-US"/>
        </w:rPr>
        <w:tab/>
      </w:r>
      <w:r w:rsidR="00B63D43" w:rsidRPr="00E4381D">
        <w:rPr>
          <w:rFonts w:ascii="Arial" w:hAnsi="Arial" w:cs="Arial"/>
          <w:b/>
          <w:sz w:val="28"/>
          <w:szCs w:val="28"/>
          <w:lang w:val="en-US"/>
        </w:rPr>
        <w:tab/>
      </w:r>
      <w:r w:rsidR="00B63D43" w:rsidRPr="00E4381D">
        <w:rPr>
          <w:rFonts w:ascii="Arial" w:hAnsi="Arial" w:cs="Arial"/>
          <w:b/>
          <w:sz w:val="28"/>
          <w:szCs w:val="28"/>
          <w:lang w:val="en-US"/>
        </w:rPr>
        <w:tab/>
      </w:r>
      <w:r w:rsidR="00B63D43" w:rsidRPr="00E4381D">
        <w:rPr>
          <w:rFonts w:ascii="Arial" w:hAnsi="Arial" w:cs="Arial"/>
          <w:b/>
          <w:sz w:val="28"/>
          <w:szCs w:val="28"/>
          <w:lang w:val="en-US"/>
        </w:rPr>
        <w:tab/>
      </w:r>
      <w:r w:rsidR="00B63D43" w:rsidRPr="00E4381D">
        <w:rPr>
          <w:rFonts w:ascii="Arial" w:hAnsi="Arial" w:cs="Arial"/>
          <w:b/>
          <w:sz w:val="28"/>
          <w:szCs w:val="28"/>
          <w:lang w:val="en-US"/>
        </w:rPr>
        <w:tab/>
      </w:r>
      <w:r w:rsidR="00B63D43" w:rsidRPr="00E4381D">
        <w:rPr>
          <w:rFonts w:ascii="Arial" w:hAnsi="Arial" w:cs="Arial"/>
          <w:b/>
          <w:sz w:val="28"/>
          <w:szCs w:val="28"/>
          <w:lang w:val="en-US"/>
        </w:rPr>
        <w:tab/>
      </w:r>
      <w:r w:rsidR="000A4F53" w:rsidRPr="00E4381D">
        <w:rPr>
          <w:rFonts w:ascii="Arial" w:hAnsi="Arial" w:cs="Arial"/>
          <w:b/>
          <w:sz w:val="28"/>
          <w:szCs w:val="28"/>
          <w:lang w:val="en-US"/>
        </w:rPr>
        <w:tab/>
      </w:r>
      <w:r w:rsidR="000A4F53" w:rsidRPr="00E4381D">
        <w:rPr>
          <w:rFonts w:ascii="Arial" w:hAnsi="Arial" w:cs="Arial"/>
          <w:b/>
          <w:sz w:val="28"/>
          <w:szCs w:val="28"/>
          <w:lang w:val="en-US"/>
        </w:rPr>
        <w:tab/>
      </w:r>
      <w:r w:rsidR="00B63D43" w:rsidRPr="00E4381D">
        <w:rPr>
          <w:rFonts w:ascii="Arial" w:hAnsi="Arial" w:cs="Arial"/>
          <w:b/>
          <w:sz w:val="28"/>
          <w:szCs w:val="28"/>
          <w:lang w:val="en-US"/>
        </w:rPr>
        <w:t>3</w:t>
      </w:r>
    </w:p>
    <w:p w14:paraId="4C465CF6" w14:textId="77777777" w:rsidR="003B6A82" w:rsidRPr="00E4381D" w:rsidRDefault="00E4381D" w:rsidP="00661A7B">
      <w:pPr>
        <w:numPr>
          <w:ilvl w:val="0"/>
          <w:numId w:val="9"/>
        </w:numPr>
        <w:tabs>
          <w:tab w:val="left" w:pos="709"/>
        </w:tabs>
        <w:spacing w:before="120" w:after="120" w:line="480" w:lineRule="auto"/>
        <w:ind w:left="567" w:hanging="567"/>
        <w:contextualSpacing/>
        <w:rPr>
          <w:rFonts w:ascii="Arial" w:hAnsi="Arial" w:cs="Arial"/>
          <w:b/>
          <w:sz w:val="28"/>
          <w:szCs w:val="28"/>
          <w:lang w:val="en-US"/>
        </w:rPr>
      </w:pPr>
      <w:r w:rsidRPr="00E4381D">
        <w:rPr>
          <w:rFonts w:ascii="Arial" w:hAnsi="Arial" w:cs="Arial"/>
          <w:b/>
          <w:sz w:val="28"/>
          <w:szCs w:val="28"/>
          <w:lang w:val="en-US"/>
        </w:rPr>
        <w:t>School values, philosophy and vision</w:t>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sidR="001C3DC5" w:rsidRPr="00E4381D">
        <w:rPr>
          <w:rFonts w:ascii="Arial" w:hAnsi="Arial" w:cs="Arial"/>
          <w:b/>
          <w:sz w:val="28"/>
          <w:szCs w:val="28"/>
        </w:rPr>
        <w:t>3</w:t>
      </w:r>
    </w:p>
    <w:p w14:paraId="35A174F3" w14:textId="728E5963" w:rsidR="00661A7B" w:rsidRDefault="00661A7B" w:rsidP="00661A7B">
      <w:pPr>
        <w:pStyle w:val="ColorfulList-Accent11"/>
        <w:numPr>
          <w:ilvl w:val="0"/>
          <w:numId w:val="9"/>
        </w:numPr>
        <w:tabs>
          <w:tab w:val="left" w:pos="709"/>
        </w:tabs>
        <w:spacing w:before="120" w:after="120" w:line="480" w:lineRule="auto"/>
        <w:ind w:left="567" w:hanging="567"/>
        <w:rPr>
          <w:rFonts w:ascii="Arial" w:hAnsi="Arial" w:cs="Arial"/>
          <w:b/>
          <w:sz w:val="28"/>
          <w:szCs w:val="28"/>
        </w:rPr>
      </w:pPr>
      <w:r>
        <w:rPr>
          <w:rFonts w:ascii="Arial" w:hAnsi="Arial" w:cs="Arial"/>
          <w:b/>
          <w:sz w:val="28"/>
          <w:szCs w:val="28"/>
        </w:rPr>
        <w:t>Guiding principles</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3</w:t>
      </w:r>
    </w:p>
    <w:p w14:paraId="666BC2DB" w14:textId="34C2B959" w:rsidR="00661A7B" w:rsidRDefault="00661A7B" w:rsidP="00661A7B">
      <w:pPr>
        <w:pStyle w:val="ColorfulList-Accent11"/>
        <w:numPr>
          <w:ilvl w:val="0"/>
          <w:numId w:val="9"/>
        </w:numPr>
        <w:tabs>
          <w:tab w:val="left" w:pos="709"/>
        </w:tabs>
        <w:spacing w:before="120" w:after="120" w:line="480" w:lineRule="auto"/>
        <w:ind w:left="567" w:hanging="567"/>
        <w:rPr>
          <w:rFonts w:ascii="Arial" w:hAnsi="Arial" w:cs="Arial"/>
          <w:b/>
          <w:sz w:val="28"/>
          <w:szCs w:val="28"/>
        </w:rPr>
      </w:pPr>
      <w:r>
        <w:rPr>
          <w:rFonts w:ascii="Arial" w:hAnsi="Arial" w:cs="Arial"/>
          <w:b/>
          <w:sz w:val="28"/>
          <w:szCs w:val="28"/>
        </w:rPr>
        <w:t>Engagement Strategies</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4</w:t>
      </w:r>
    </w:p>
    <w:p w14:paraId="4F1F3C1A" w14:textId="11D6E90C" w:rsidR="00661A7B" w:rsidRDefault="00661A7B" w:rsidP="00661A7B">
      <w:pPr>
        <w:pStyle w:val="ColorfulList-Accent11"/>
        <w:numPr>
          <w:ilvl w:val="0"/>
          <w:numId w:val="9"/>
        </w:numPr>
        <w:tabs>
          <w:tab w:val="left" w:pos="709"/>
        </w:tabs>
        <w:spacing w:before="120" w:after="120" w:line="480" w:lineRule="auto"/>
        <w:ind w:left="567" w:hanging="567"/>
        <w:rPr>
          <w:rFonts w:ascii="Arial" w:hAnsi="Arial" w:cs="Arial"/>
          <w:b/>
          <w:sz w:val="28"/>
          <w:szCs w:val="28"/>
        </w:rPr>
      </w:pPr>
      <w:r>
        <w:rPr>
          <w:rFonts w:ascii="Arial" w:hAnsi="Arial" w:cs="Arial"/>
          <w:b/>
          <w:sz w:val="28"/>
          <w:szCs w:val="28"/>
        </w:rPr>
        <w:t>Identifying students in needs of extra support</w:t>
      </w:r>
      <w:r>
        <w:rPr>
          <w:rFonts w:ascii="Arial" w:hAnsi="Arial" w:cs="Arial"/>
          <w:b/>
          <w:sz w:val="28"/>
          <w:szCs w:val="28"/>
        </w:rPr>
        <w:tab/>
      </w:r>
      <w:r>
        <w:rPr>
          <w:rFonts w:ascii="Arial" w:hAnsi="Arial" w:cs="Arial"/>
          <w:b/>
          <w:sz w:val="28"/>
          <w:szCs w:val="28"/>
        </w:rPr>
        <w:tab/>
      </w:r>
      <w:r>
        <w:rPr>
          <w:rFonts w:ascii="Arial" w:hAnsi="Arial" w:cs="Arial"/>
          <w:b/>
          <w:sz w:val="28"/>
          <w:szCs w:val="28"/>
        </w:rPr>
        <w:tab/>
        <w:t>4</w:t>
      </w:r>
    </w:p>
    <w:p w14:paraId="58AF3A65" w14:textId="62EBF9E5" w:rsidR="00661A7B" w:rsidRDefault="00E4381D" w:rsidP="00661A7B">
      <w:pPr>
        <w:pStyle w:val="ColorfulList-Accent11"/>
        <w:numPr>
          <w:ilvl w:val="0"/>
          <w:numId w:val="9"/>
        </w:numPr>
        <w:tabs>
          <w:tab w:val="left" w:pos="709"/>
        </w:tabs>
        <w:spacing w:before="120" w:after="120" w:line="480" w:lineRule="auto"/>
        <w:ind w:left="567" w:hanging="567"/>
        <w:rPr>
          <w:rFonts w:ascii="Arial" w:hAnsi="Arial" w:cs="Arial"/>
          <w:b/>
          <w:sz w:val="28"/>
          <w:szCs w:val="28"/>
        </w:rPr>
      </w:pPr>
      <w:proofErr w:type="spellStart"/>
      <w:r>
        <w:rPr>
          <w:rFonts w:ascii="Arial" w:hAnsi="Arial" w:cs="Arial"/>
          <w:b/>
          <w:sz w:val="28"/>
          <w:szCs w:val="28"/>
        </w:rPr>
        <w:t>Behaviour</w:t>
      </w:r>
      <w:proofErr w:type="spellEnd"/>
      <w:r>
        <w:rPr>
          <w:rFonts w:ascii="Arial" w:hAnsi="Arial" w:cs="Arial"/>
          <w:b/>
          <w:sz w:val="28"/>
          <w:szCs w:val="28"/>
        </w:rPr>
        <w:t xml:space="preserve"> expectations</w:t>
      </w:r>
      <w:r w:rsidR="00661A7B">
        <w:rPr>
          <w:rFonts w:ascii="Arial" w:hAnsi="Arial" w:cs="Arial"/>
          <w:b/>
          <w:sz w:val="28"/>
          <w:szCs w:val="28"/>
        </w:rPr>
        <w:tab/>
      </w:r>
      <w:r w:rsidR="00661A7B">
        <w:rPr>
          <w:rFonts w:ascii="Arial" w:hAnsi="Arial" w:cs="Arial"/>
          <w:b/>
          <w:sz w:val="28"/>
          <w:szCs w:val="28"/>
        </w:rPr>
        <w:tab/>
      </w:r>
      <w:r w:rsidR="00661A7B">
        <w:rPr>
          <w:rFonts w:ascii="Arial" w:hAnsi="Arial" w:cs="Arial"/>
          <w:b/>
          <w:sz w:val="28"/>
          <w:szCs w:val="28"/>
        </w:rPr>
        <w:tab/>
      </w:r>
      <w:r w:rsidR="00661A7B">
        <w:rPr>
          <w:rFonts w:ascii="Arial" w:hAnsi="Arial" w:cs="Arial"/>
          <w:b/>
          <w:sz w:val="28"/>
          <w:szCs w:val="28"/>
        </w:rPr>
        <w:tab/>
      </w:r>
      <w:r w:rsidR="00661A7B">
        <w:rPr>
          <w:rFonts w:ascii="Arial" w:hAnsi="Arial" w:cs="Arial"/>
          <w:b/>
          <w:sz w:val="28"/>
          <w:szCs w:val="28"/>
        </w:rPr>
        <w:tab/>
      </w:r>
      <w:r w:rsidR="00661A7B">
        <w:rPr>
          <w:rFonts w:ascii="Arial" w:hAnsi="Arial" w:cs="Arial"/>
          <w:b/>
          <w:sz w:val="28"/>
          <w:szCs w:val="28"/>
        </w:rPr>
        <w:tab/>
      </w:r>
      <w:r w:rsidR="00661A7B">
        <w:rPr>
          <w:rFonts w:ascii="Arial" w:hAnsi="Arial" w:cs="Arial"/>
          <w:b/>
          <w:sz w:val="28"/>
          <w:szCs w:val="28"/>
        </w:rPr>
        <w:tab/>
      </w:r>
      <w:r w:rsidR="00F95CCC">
        <w:rPr>
          <w:rFonts w:ascii="Arial" w:hAnsi="Arial" w:cs="Arial"/>
          <w:b/>
          <w:sz w:val="28"/>
          <w:szCs w:val="28"/>
        </w:rPr>
        <w:t>4</w:t>
      </w:r>
    </w:p>
    <w:p w14:paraId="4269357D" w14:textId="36D9FB54" w:rsidR="003B6A82" w:rsidRDefault="00661A7B" w:rsidP="00661A7B">
      <w:pPr>
        <w:pStyle w:val="ColorfulList-Accent11"/>
        <w:numPr>
          <w:ilvl w:val="0"/>
          <w:numId w:val="9"/>
        </w:numPr>
        <w:tabs>
          <w:tab w:val="left" w:pos="709"/>
        </w:tabs>
        <w:spacing w:before="120" w:after="120" w:line="480" w:lineRule="auto"/>
        <w:ind w:left="567" w:hanging="567"/>
        <w:rPr>
          <w:rFonts w:ascii="Arial" w:hAnsi="Arial" w:cs="Arial"/>
          <w:b/>
          <w:sz w:val="28"/>
          <w:szCs w:val="28"/>
        </w:rPr>
      </w:pPr>
      <w:r>
        <w:rPr>
          <w:rFonts w:ascii="Arial" w:hAnsi="Arial" w:cs="Arial"/>
          <w:b/>
          <w:sz w:val="28"/>
          <w:szCs w:val="28"/>
        </w:rPr>
        <w:t>School Actions</w:t>
      </w:r>
      <w:r>
        <w:rPr>
          <w:rFonts w:ascii="Arial" w:hAnsi="Arial" w:cs="Arial"/>
          <w:b/>
          <w:sz w:val="28"/>
          <w:szCs w:val="28"/>
        </w:rPr>
        <w:tab/>
      </w:r>
      <w:r>
        <w:rPr>
          <w:rFonts w:ascii="Arial" w:hAnsi="Arial" w:cs="Arial"/>
          <w:b/>
          <w:sz w:val="28"/>
          <w:szCs w:val="28"/>
        </w:rPr>
        <w:tab/>
      </w:r>
      <w:r w:rsidR="001C3DC5" w:rsidRPr="003B6A82">
        <w:rPr>
          <w:rFonts w:ascii="Arial" w:hAnsi="Arial" w:cs="Arial"/>
          <w:b/>
          <w:sz w:val="28"/>
          <w:szCs w:val="28"/>
        </w:rPr>
        <w:tab/>
      </w:r>
      <w:r w:rsidR="001C3DC5" w:rsidRPr="003B6A82">
        <w:rPr>
          <w:rFonts w:ascii="Arial" w:hAnsi="Arial" w:cs="Arial"/>
          <w:b/>
          <w:sz w:val="28"/>
          <w:szCs w:val="28"/>
        </w:rPr>
        <w:tab/>
      </w:r>
      <w:r w:rsidR="001C3DC5" w:rsidRPr="003B6A82">
        <w:rPr>
          <w:rFonts w:ascii="Arial" w:hAnsi="Arial" w:cs="Arial"/>
          <w:b/>
          <w:sz w:val="28"/>
          <w:szCs w:val="28"/>
        </w:rPr>
        <w:tab/>
      </w:r>
      <w:r w:rsidR="001C3DC5" w:rsidRPr="003B6A82">
        <w:rPr>
          <w:rFonts w:ascii="Arial" w:hAnsi="Arial" w:cs="Arial"/>
          <w:b/>
          <w:sz w:val="28"/>
          <w:szCs w:val="28"/>
        </w:rPr>
        <w:tab/>
      </w:r>
      <w:r w:rsidR="001C3DC5" w:rsidRPr="003B6A82">
        <w:rPr>
          <w:rFonts w:ascii="Arial" w:hAnsi="Arial" w:cs="Arial"/>
          <w:b/>
          <w:sz w:val="28"/>
          <w:szCs w:val="28"/>
        </w:rPr>
        <w:tab/>
      </w:r>
      <w:r w:rsidR="001C3DC5" w:rsidRPr="003B6A82">
        <w:rPr>
          <w:rFonts w:ascii="Arial" w:hAnsi="Arial" w:cs="Arial"/>
          <w:b/>
          <w:sz w:val="28"/>
          <w:szCs w:val="28"/>
        </w:rPr>
        <w:tab/>
      </w:r>
      <w:r w:rsidR="003B6A82">
        <w:rPr>
          <w:rFonts w:ascii="Arial" w:hAnsi="Arial" w:cs="Arial"/>
          <w:b/>
          <w:sz w:val="28"/>
          <w:szCs w:val="28"/>
        </w:rPr>
        <w:tab/>
      </w:r>
      <w:r w:rsidR="00CC18A5">
        <w:rPr>
          <w:rFonts w:ascii="Arial" w:hAnsi="Arial" w:cs="Arial"/>
          <w:b/>
          <w:sz w:val="28"/>
          <w:szCs w:val="28"/>
        </w:rPr>
        <w:t>4</w:t>
      </w:r>
    </w:p>
    <w:p w14:paraId="379C3861" w14:textId="384065BC" w:rsidR="00661A7B" w:rsidRPr="00F661AB" w:rsidRDefault="00180B89" w:rsidP="00661A7B">
      <w:pPr>
        <w:pStyle w:val="ColorfulList-Accent11"/>
        <w:numPr>
          <w:ilvl w:val="0"/>
          <w:numId w:val="9"/>
        </w:numPr>
        <w:tabs>
          <w:tab w:val="left" w:pos="709"/>
        </w:tabs>
        <w:spacing w:before="120" w:after="120" w:line="480" w:lineRule="auto"/>
        <w:ind w:left="567" w:hanging="567"/>
        <w:rPr>
          <w:rFonts w:ascii="Arial" w:hAnsi="Arial" w:cs="Arial"/>
          <w:b/>
          <w:sz w:val="28"/>
          <w:szCs w:val="28"/>
        </w:rPr>
      </w:pPr>
      <w:r>
        <w:rPr>
          <w:rFonts w:ascii="Arial" w:hAnsi="Arial" w:cs="Arial"/>
          <w:b/>
          <w:sz w:val="28"/>
          <w:szCs w:val="28"/>
        </w:rPr>
        <w:t>Engaging with families</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5</w:t>
      </w:r>
    </w:p>
    <w:p w14:paraId="424B5755" w14:textId="3C6BDCF6" w:rsidR="00661A7B" w:rsidRPr="00F661AB" w:rsidRDefault="00661A7B" w:rsidP="00661A7B">
      <w:pPr>
        <w:pStyle w:val="ColorfulList-Accent11"/>
        <w:numPr>
          <w:ilvl w:val="0"/>
          <w:numId w:val="9"/>
        </w:numPr>
        <w:tabs>
          <w:tab w:val="left" w:pos="709"/>
        </w:tabs>
        <w:spacing w:before="120" w:after="120" w:line="480" w:lineRule="auto"/>
        <w:ind w:left="567" w:hanging="567"/>
        <w:rPr>
          <w:rFonts w:ascii="Arial" w:hAnsi="Arial" w:cs="Arial"/>
          <w:b/>
          <w:sz w:val="28"/>
          <w:szCs w:val="28"/>
        </w:rPr>
      </w:pPr>
      <w:r w:rsidRPr="003B6A82">
        <w:rPr>
          <w:rFonts w:ascii="Arial" w:hAnsi="Arial" w:cs="Arial"/>
          <w:b/>
          <w:sz w:val="28"/>
          <w:szCs w:val="28"/>
        </w:rPr>
        <w:t>Evaluation</w:t>
      </w:r>
      <w:r w:rsidRPr="003B6A82">
        <w:rPr>
          <w:rFonts w:ascii="Arial" w:hAnsi="Arial" w:cs="Arial"/>
          <w:b/>
          <w:sz w:val="28"/>
          <w:szCs w:val="28"/>
        </w:rPr>
        <w:tab/>
      </w:r>
      <w:r w:rsidRPr="003B6A82">
        <w:rPr>
          <w:rFonts w:ascii="Arial" w:hAnsi="Arial" w:cs="Arial"/>
          <w:b/>
          <w:sz w:val="28"/>
          <w:szCs w:val="28"/>
        </w:rPr>
        <w:tab/>
      </w:r>
      <w:r w:rsidRPr="003B6A82">
        <w:rPr>
          <w:rFonts w:ascii="Arial" w:hAnsi="Arial" w:cs="Arial"/>
          <w:b/>
          <w:sz w:val="28"/>
          <w:szCs w:val="28"/>
        </w:rPr>
        <w:tab/>
      </w:r>
      <w:r w:rsidRPr="003B6A82">
        <w:rPr>
          <w:rFonts w:ascii="Arial" w:hAnsi="Arial" w:cs="Arial"/>
          <w:b/>
          <w:sz w:val="28"/>
          <w:szCs w:val="28"/>
        </w:rPr>
        <w:tab/>
      </w:r>
      <w:r w:rsidRPr="003B6A82">
        <w:rPr>
          <w:rFonts w:ascii="Arial" w:hAnsi="Arial" w:cs="Arial"/>
          <w:b/>
          <w:sz w:val="28"/>
          <w:szCs w:val="28"/>
        </w:rPr>
        <w:tab/>
      </w:r>
      <w:r w:rsidRPr="003B6A82">
        <w:rPr>
          <w:rFonts w:ascii="Arial" w:hAnsi="Arial" w:cs="Arial"/>
          <w:b/>
          <w:sz w:val="28"/>
          <w:szCs w:val="28"/>
        </w:rPr>
        <w:tab/>
      </w:r>
      <w:r w:rsidRPr="003B6A82">
        <w:rPr>
          <w:rFonts w:ascii="Arial" w:hAnsi="Arial" w:cs="Arial"/>
          <w:b/>
          <w:sz w:val="28"/>
          <w:szCs w:val="28"/>
        </w:rPr>
        <w:tab/>
      </w:r>
      <w:r w:rsidRPr="003B6A82">
        <w:rPr>
          <w:rFonts w:ascii="Arial" w:hAnsi="Arial" w:cs="Arial"/>
          <w:b/>
          <w:sz w:val="28"/>
          <w:szCs w:val="28"/>
        </w:rPr>
        <w:tab/>
      </w:r>
      <w:r w:rsidRPr="003B6A82">
        <w:rPr>
          <w:rFonts w:ascii="Arial" w:hAnsi="Arial" w:cs="Arial"/>
          <w:b/>
          <w:sz w:val="28"/>
          <w:szCs w:val="28"/>
        </w:rPr>
        <w:tab/>
      </w:r>
      <w:r>
        <w:rPr>
          <w:rFonts w:ascii="Arial" w:hAnsi="Arial" w:cs="Arial"/>
          <w:b/>
          <w:sz w:val="28"/>
          <w:szCs w:val="28"/>
        </w:rPr>
        <w:tab/>
      </w:r>
      <w:r w:rsidR="00F95CCC">
        <w:rPr>
          <w:rFonts w:ascii="Arial" w:hAnsi="Arial" w:cs="Arial"/>
          <w:b/>
          <w:sz w:val="28"/>
          <w:szCs w:val="28"/>
        </w:rPr>
        <w:t>6</w:t>
      </w:r>
    </w:p>
    <w:p w14:paraId="5935DA5E" w14:textId="07ED12C2" w:rsidR="004B7839" w:rsidRDefault="001C3DC5" w:rsidP="00661A7B">
      <w:pPr>
        <w:pStyle w:val="ColorfulList-Accent11"/>
        <w:numPr>
          <w:ilvl w:val="0"/>
          <w:numId w:val="9"/>
        </w:numPr>
        <w:tabs>
          <w:tab w:val="left" w:pos="709"/>
        </w:tabs>
        <w:spacing w:before="120" w:after="120" w:line="480" w:lineRule="auto"/>
        <w:ind w:left="567" w:hanging="567"/>
        <w:rPr>
          <w:rFonts w:ascii="Arial" w:hAnsi="Arial" w:cs="Arial"/>
          <w:b/>
          <w:sz w:val="28"/>
          <w:szCs w:val="28"/>
        </w:rPr>
      </w:pPr>
      <w:r w:rsidRPr="003B6A82">
        <w:rPr>
          <w:rFonts w:ascii="Arial" w:hAnsi="Arial" w:cs="Arial"/>
          <w:b/>
          <w:sz w:val="28"/>
          <w:szCs w:val="28"/>
        </w:rPr>
        <w:t>Appendices</w:t>
      </w:r>
      <w:r w:rsidR="00CC18A5">
        <w:rPr>
          <w:rFonts w:ascii="Arial" w:hAnsi="Arial" w:cs="Arial"/>
          <w:b/>
          <w:sz w:val="28"/>
          <w:szCs w:val="28"/>
        </w:rPr>
        <w:t xml:space="preserve"> and Related Policies</w:t>
      </w:r>
      <w:r w:rsidR="00180B89">
        <w:rPr>
          <w:rFonts w:ascii="Arial" w:hAnsi="Arial" w:cs="Arial"/>
          <w:b/>
          <w:sz w:val="28"/>
          <w:szCs w:val="28"/>
        </w:rPr>
        <w:tab/>
      </w:r>
      <w:r w:rsidR="00180B89">
        <w:rPr>
          <w:rFonts w:ascii="Arial" w:hAnsi="Arial" w:cs="Arial"/>
          <w:b/>
          <w:sz w:val="28"/>
          <w:szCs w:val="28"/>
        </w:rPr>
        <w:tab/>
      </w:r>
      <w:r w:rsidR="00180B89">
        <w:rPr>
          <w:rFonts w:ascii="Arial" w:hAnsi="Arial" w:cs="Arial"/>
          <w:b/>
          <w:sz w:val="28"/>
          <w:szCs w:val="28"/>
        </w:rPr>
        <w:tab/>
      </w:r>
      <w:r w:rsidR="00180B89">
        <w:rPr>
          <w:rFonts w:ascii="Arial" w:hAnsi="Arial" w:cs="Arial"/>
          <w:b/>
          <w:sz w:val="28"/>
          <w:szCs w:val="28"/>
        </w:rPr>
        <w:tab/>
      </w:r>
      <w:r w:rsidR="00180B89">
        <w:rPr>
          <w:rFonts w:ascii="Arial" w:hAnsi="Arial" w:cs="Arial"/>
          <w:b/>
          <w:sz w:val="28"/>
          <w:szCs w:val="28"/>
        </w:rPr>
        <w:tab/>
      </w:r>
      <w:r w:rsidR="00F17E35">
        <w:rPr>
          <w:rFonts w:ascii="Arial" w:hAnsi="Arial" w:cs="Arial"/>
          <w:b/>
          <w:sz w:val="28"/>
          <w:szCs w:val="28"/>
        </w:rPr>
        <w:t xml:space="preserve">          </w:t>
      </w:r>
      <w:r w:rsidR="00180B89">
        <w:rPr>
          <w:rFonts w:ascii="Arial" w:hAnsi="Arial" w:cs="Arial"/>
          <w:b/>
          <w:sz w:val="28"/>
          <w:szCs w:val="28"/>
        </w:rPr>
        <w:t>6</w:t>
      </w:r>
    </w:p>
    <w:p w14:paraId="1352FAF7" w14:textId="541E2797" w:rsidR="00F95CCC" w:rsidRDefault="00F95CCC" w:rsidP="00F95CCC">
      <w:pPr>
        <w:tabs>
          <w:tab w:val="left" w:pos="709"/>
        </w:tabs>
        <w:autoSpaceDE w:val="0"/>
        <w:autoSpaceDN w:val="0"/>
        <w:adjustRightInd w:val="0"/>
        <w:spacing w:before="120" w:after="120" w:line="240" w:lineRule="auto"/>
        <w:ind w:left="567"/>
        <w:jc w:val="both"/>
        <w:rPr>
          <w:rFonts w:ascii="Arial" w:hAnsi="Arial" w:cs="Arial"/>
          <w:color w:val="000000"/>
        </w:rPr>
      </w:pPr>
      <w:r>
        <w:rPr>
          <w:rFonts w:ascii="Arial" w:hAnsi="Arial" w:cs="Arial"/>
          <w:color w:val="000000"/>
        </w:rPr>
        <w:t>A</w:t>
      </w:r>
      <w:r w:rsidRPr="00601F0E">
        <w:rPr>
          <w:rFonts w:ascii="Arial" w:hAnsi="Arial" w:cs="Arial"/>
          <w:color w:val="000000"/>
        </w:rPr>
        <w:t xml:space="preserve">ppendix </w:t>
      </w:r>
      <w:r>
        <w:rPr>
          <w:rFonts w:ascii="Arial" w:hAnsi="Arial" w:cs="Arial"/>
          <w:color w:val="000000"/>
        </w:rPr>
        <w:t>1</w:t>
      </w:r>
      <w:r w:rsidRPr="00601F0E">
        <w:rPr>
          <w:rFonts w:ascii="Arial" w:hAnsi="Arial" w:cs="Arial"/>
          <w:color w:val="000000"/>
        </w:rPr>
        <w:t xml:space="preserve">: </w:t>
      </w:r>
      <w:r>
        <w:rPr>
          <w:rFonts w:ascii="Arial" w:hAnsi="Arial" w:cs="Arial"/>
          <w:color w:val="000000"/>
        </w:rPr>
        <w:t>Statement of Rights and Responsibilities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180B89">
        <w:rPr>
          <w:rFonts w:ascii="Arial" w:hAnsi="Arial" w:cs="Arial"/>
          <w:color w:val="000000"/>
        </w:rPr>
        <w:t>7</w:t>
      </w:r>
    </w:p>
    <w:p w14:paraId="7172835C" w14:textId="2405BF2C" w:rsidR="00F95CCC" w:rsidRPr="00601F0E" w:rsidRDefault="00F95CCC" w:rsidP="00F95CCC">
      <w:pPr>
        <w:tabs>
          <w:tab w:val="left" w:pos="709"/>
        </w:tabs>
        <w:autoSpaceDE w:val="0"/>
        <w:autoSpaceDN w:val="0"/>
        <w:adjustRightInd w:val="0"/>
        <w:spacing w:before="120" w:after="120" w:line="240" w:lineRule="auto"/>
        <w:ind w:left="567"/>
        <w:jc w:val="both"/>
        <w:rPr>
          <w:rFonts w:ascii="Arial" w:hAnsi="Arial" w:cs="Arial"/>
          <w:color w:val="000000"/>
        </w:rPr>
      </w:pPr>
      <w:r>
        <w:rPr>
          <w:rFonts w:ascii="Arial" w:hAnsi="Arial" w:cs="Arial"/>
          <w:color w:val="000000"/>
        </w:rPr>
        <w:t>A</w:t>
      </w:r>
      <w:r w:rsidRPr="00601F0E">
        <w:rPr>
          <w:rFonts w:ascii="Arial" w:hAnsi="Arial" w:cs="Arial"/>
          <w:color w:val="000000"/>
        </w:rPr>
        <w:t xml:space="preserve">ppendix </w:t>
      </w:r>
      <w:r>
        <w:rPr>
          <w:rFonts w:ascii="Arial" w:hAnsi="Arial" w:cs="Arial"/>
          <w:color w:val="000000"/>
        </w:rPr>
        <w:t>2</w:t>
      </w:r>
      <w:r w:rsidRPr="00601F0E">
        <w:rPr>
          <w:rFonts w:ascii="Arial" w:hAnsi="Arial" w:cs="Arial"/>
          <w:color w:val="000000"/>
        </w:rPr>
        <w:t xml:space="preserve">: </w:t>
      </w:r>
      <w:r>
        <w:rPr>
          <w:rFonts w:ascii="Arial" w:hAnsi="Arial" w:cs="Arial"/>
          <w:color w:val="000000"/>
        </w:rPr>
        <w:t>Student Engagement Strategies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180B89">
        <w:rPr>
          <w:rFonts w:ascii="Arial" w:hAnsi="Arial" w:cs="Arial"/>
          <w:color w:val="000000"/>
        </w:rPr>
        <w:t>8</w:t>
      </w:r>
    </w:p>
    <w:p w14:paraId="51265203" w14:textId="31005C25" w:rsidR="00F95CCC" w:rsidRPr="00601F0E" w:rsidRDefault="00F95CCC" w:rsidP="00F95CCC">
      <w:pPr>
        <w:tabs>
          <w:tab w:val="left" w:pos="709"/>
        </w:tabs>
        <w:autoSpaceDE w:val="0"/>
        <w:autoSpaceDN w:val="0"/>
        <w:adjustRightInd w:val="0"/>
        <w:spacing w:before="120" w:after="120" w:line="240" w:lineRule="auto"/>
        <w:ind w:left="567"/>
        <w:jc w:val="both"/>
        <w:rPr>
          <w:rFonts w:ascii="Arial" w:hAnsi="Arial" w:cs="Arial"/>
          <w:color w:val="000000"/>
        </w:rPr>
      </w:pPr>
      <w:r>
        <w:rPr>
          <w:rFonts w:ascii="Arial" w:hAnsi="Arial" w:cs="Arial"/>
          <w:color w:val="000000"/>
        </w:rPr>
        <w:t>A</w:t>
      </w:r>
      <w:r w:rsidRPr="00601F0E">
        <w:rPr>
          <w:rFonts w:ascii="Arial" w:hAnsi="Arial" w:cs="Arial"/>
          <w:color w:val="000000"/>
        </w:rPr>
        <w:t xml:space="preserve">ppendix </w:t>
      </w:r>
      <w:r>
        <w:rPr>
          <w:rFonts w:ascii="Arial" w:hAnsi="Arial" w:cs="Arial"/>
          <w:color w:val="000000"/>
        </w:rPr>
        <w:t>3</w:t>
      </w:r>
      <w:r w:rsidRPr="00601F0E">
        <w:rPr>
          <w:rFonts w:ascii="Arial" w:hAnsi="Arial" w:cs="Arial"/>
          <w:color w:val="000000"/>
        </w:rPr>
        <w:t xml:space="preserve">: </w:t>
      </w:r>
      <w:r>
        <w:rPr>
          <w:rFonts w:ascii="Arial" w:hAnsi="Arial" w:cs="Arial"/>
          <w:color w:val="000000"/>
        </w:rPr>
        <w:t>Behaviour expectations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180B89">
        <w:rPr>
          <w:rFonts w:ascii="Arial" w:hAnsi="Arial" w:cs="Arial"/>
          <w:color w:val="000000"/>
        </w:rPr>
        <w:t>9</w:t>
      </w:r>
    </w:p>
    <w:p w14:paraId="46252504" w14:textId="0A18A9F0" w:rsidR="00F95CCC" w:rsidRPr="00601F0E" w:rsidRDefault="00F95CCC" w:rsidP="00F95CCC">
      <w:pPr>
        <w:tabs>
          <w:tab w:val="left" w:pos="709"/>
        </w:tabs>
        <w:autoSpaceDE w:val="0"/>
        <w:autoSpaceDN w:val="0"/>
        <w:adjustRightInd w:val="0"/>
        <w:spacing w:before="120" w:after="120" w:line="240" w:lineRule="auto"/>
        <w:ind w:left="567"/>
        <w:jc w:val="both"/>
        <w:rPr>
          <w:rFonts w:ascii="Arial" w:hAnsi="Arial" w:cs="Arial"/>
          <w:color w:val="000000"/>
        </w:rPr>
      </w:pPr>
      <w:r>
        <w:rPr>
          <w:rFonts w:ascii="Arial" w:hAnsi="Arial" w:cs="Arial"/>
          <w:color w:val="000000"/>
        </w:rPr>
        <w:t>A</w:t>
      </w:r>
      <w:r w:rsidRPr="00601F0E">
        <w:rPr>
          <w:rFonts w:ascii="Arial" w:hAnsi="Arial" w:cs="Arial"/>
          <w:color w:val="000000"/>
        </w:rPr>
        <w:t xml:space="preserve">ppendix </w:t>
      </w:r>
      <w:r>
        <w:rPr>
          <w:rFonts w:ascii="Arial" w:hAnsi="Arial" w:cs="Arial"/>
          <w:color w:val="000000"/>
        </w:rPr>
        <w:t>4</w:t>
      </w:r>
      <w:r w:rsidRPr="00601F0E">
        <w:rPr>
          <w:rFonts w:ascii="Arial" w:hAnsi="Arial" w:cs="Arial"/>
          <w:color w:val="000000"/>
        </w:rPr>
        <w:t xml:space="preserve">: </w:t>
      </w:r>
      <w:r>
        <w:rPr>
          <w:rFonts w:ascii="Arial" w:hAnsi="Arial" w:cs="Arial"/>
          <w:color w:val="000000"/>
        </w:rPr>
        <w:t>Staged response to behaviour issues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w:t>
      </w:r>
      <w:r w:rsidR="00180B89">
        <w:rPr>
          <w:rFonts w:ascii="Arial" w:hAnsi="Arial" w:cs="Arial"/>
          <w:color w:val="000000"/>
        </w:rPr>
        <w:t>2</w:t>
      </w:r>
    </w:p>
    <w:p w14:paraId="1A09E1D2" w14:textId="3626C404" w:rsidR="00F95CCC" w:rsidRPr="00601F0E" w:rsidRDefault="00F95CCC" w:rsidP="00F95CCC">
      <w:pPr>
        <w:tabs>
          <w:tab w:val="left" w:pos="709"/>
        </w:tabs>
        <w:autoSpaceDE w:val="0"/>
        <w:autoSpaceDN w:val="0"/>
        <w:adjustRightInd w:val="0"/>
        <w:spacing w:before="120" w:after="120" w:line="240" w:lineRule="auto"/>
        <w:ind w:left="567"/>
        <w:jc w:val="both"/>
        <w:rPr>
          <w:rFonts w:ascii="Arial" w:hAnsi="Arial" w:cs="Arial"/>
          <w:color w:val="000000"/>
        </w:rPr>
      </w:pPr>
      <w:r>
        <w:rPr>
          <w:rFonts w:ascii="Arial" w:hAnsi="Arial" w:cs="Arial"/>
          <w:color w:val="000000"/>
        </w:rPr>
        <w:t>A</w:t>
      </w:r>
      <w:r w:rsidRPr="00601F0E">
        <w:rPr>
          <w:rFonts w:ascii="Arial" w:hAnsi="Arial" w:cs="Arial"/>
          <w:color w:val="000000"/>
        </w:rPr>
        <w:t xml:space="preserve">ppendix </w:t>
      </w:r>
      <w:r>
        <w:rPr>
          <w:rFonts w:ascii="Arial" w:hAnsi="Arial" w:cs="Arial"/>
          <w:color w:val="000000"/>
        </w:rPr>
        <w:t>5</w:t>
      </w:r>
      <w:r w:rsidRPr="00601F0E">
        <w:rPr>
          <w:rFonts w:ascii="Arial" w:hAnsi="Arial" w:cs="Arial"/>
          <w:color w:val="000000"/>
        </w:rPr>
        <w:t xml:space="preserve">: </w:t>
      </w:r>
      <w:r>
        <w:rPr>
          <w:rFonts w:ascii="Arial" w:hAnsi="Arial" w:cs="Arial"/>
          <w:color w:val="000000"/>
        </w:rPr>
        <w:t xml:space="preserve">Process </w:t>
      </w:r>
      <w:r w:rsidRPr="00601F0E">
        <w:rPr>
          <w:rFonts w:ascii="Arial" w:hAnsi="Arial" w:cs="Arial"/>
          <w:color w:val="000000"/>
        </w:rPr>
        <w:t>for responding to breaches of Behaviour Expectations</w:t>
      </w:r>
      <w:r>
        <w:rPr>
          <w:rFonts w:ascii="Arial" w:hAnsi="Arial" w:cs="Arial"/>
          <w:color w:val="000000"/>
        </w:rPr>
        <w:tab/>
      </w:r>
      <w:r>
        <w:rPr>
          <w:rFonts w:ascii="Arial" w:hAnsi="Arial" w:cs="Arial"/>
          <w:color w:val="000000"/>
        </w:rPr>
        <w:tab/>
      </w:r>
      <w:r w:rsidR="00180B89">
        <w:rPr>
          <w:rFonts w:ascii="Arial" w:hAnsi="Arial" w:cs="Arial"/>
          <w:color w:val="000000"/>
        </w:rPr>
        <w:t>13</w:t>
      </w:r>
    </w:p>
    <w:p w14:paraId="1108A29C" w14:textId="77777777" w:rsidR="00F95CCC" w:rsidRPr="00F661AB" w:rsidRDefault="00F95CCC" w:rsidP="00F95CCC">
      <w:pPr>
        <w:pStyle w:val="ColorfulList-Accent11"/>
        <w:tabs>
          <w:tab w:val="left" w:pos="709"/>
        </w:tabs>
        <w:spacing w:before="120" w:after="120" w:line="480" w:lineRule="auto"/>
        <w:ind w:left="0"/>
        <w:rPr>
          <w:rFonts w:ascii="Arial" w:hAnsi="Arial" w:cs="Arial"/>
          <w:b/>
          <w:sz w:val="28"/>
          <w:szCs w:val="28"/>
        </w:rPr>
      </w:pPr>
    </w:p>
    <w:p w14:paraId="5259C1CD" w14:textId="29E3A69F" w:rsidR="00F5018C" w:rsidRPr="003B6A82" w:rsidRDefault="00F5018C" w:rsidP="00661A7B">
      <w:pPr>
        <w:pStyle w:val="ColorfulList-Accent11"/>
        <w:tabs>
          <w:tab w:val="left" w:pos="709"/>
        </w:tabs>
        <w:spacing w:before="120" w:after="120" w:line="480" w:lineRule="auto"/>
        <w:ind w:left="360"/>
        <w:rPr>
          <w:rFonts w:ascii="Arial" w:hAnsi="Arial" w:cs="Arial"/>
          <w:b/>
          <w:sz w:val="28"/>
          <w:szCs w:val="28"/>
        </w:rPr>
      </w:pPr>
      <w:r w:rsidRPr="003B6A82">
        <w:rPr>
          <w:rFonts w:ascii="Arial" w:hAnsi="Arial" w:cs="Arial"/>
          <w:b/>
          <w:sz w:val="28"/>
          <w:szCs w:val="28"/>
        </w:rPr>
        <w:t xml:space="preserve">                                                           </w:t>
      </w:r>
      <w:r w:rsidR="00F661AB">
        <w:rPr>
          <w:rFonts w:ascii="Arial" w:hAnsi="Arial" w:cs="Arial"/>
          <w:b/>
          <w:sz w:val="28"/>
          <w:szCs w:val="28"/>
        </w:rPr>
        <w:t xml:space="preserve">                       </w:t>
      </w:r>
    </w:p>
    <w:p w14:paraId="586CADD0" w14:textId="77777777" w:rsidR="004E732F" w:rsidRDefault="004E732F" w:rsidP="00661A7B">
      <w:pPr>
        <w:tabs>
          <w:tab w:val="left" w:pos="709"/>
        </w:tabs>
        <w:spacing w:before="120" w:after="120"/>
        <w:ind w:left="567" w:hanging="567"/>
        <w:rPr>
          <w:b/>
        </w:rPr>
      </w:pPr>
    </w:p>
    <w:p w14:paraId="5C54E452" w14:textId="77777777" w:rsidR="004E732F" w:rsidRDefault="004E732F" w:rsidP="00661A7B">
      <w:pPr>
        <w:tabs>
          <w:tab w:val="left" w:pos="709"/>
        </w:tabs>
        <w:spacing w:before="120" w:after="120"/>
        <w:ind w:left="567" w:hanging="567"/>
        <w:rPr>
          <w:b/>
        </w:rPr>
      </w:pPr>
    </w:p>
    <w:p w14:paraId="65B0FBFC" w14:textId="77777777" w:rsidR="008550BB" w:rsidRDefault="008550BB" w:rsidP="00661A7B">
      <w:pPr>
        <w:tabs>
          <w:tab w:val="left" w:pos="709"/>
        </w:tabs>
        <w:spacing w:before="120" w:after="120"/>
        <w:rPr>
          <w:b/>
        </w:rPr>
      </w:pPr>
    </w:p>
    <w:p w14:paraId="2F2EDDBD" w14:textId="171A946C" w:rsidR="00B24885" w:rsidRPr="00F830B7" w:rsidRDefault="00661A7B" w:rsidP="00B536E9">
      <w:pPr>
        <w:numPr>
          <w:ilvl w:val="0"/>
          <w:numId w:val="5"/>
        </w:numPr>
        <w:tabs>
          <w:tab w:val="left" w:pos="567"/>
        </w:tabs>
        <w:autoSpaceDE w:val="0"/>
        <w:autoSpaceDN w:val="0"/>
        <w:adjustRightInd w:val="0"/>
        <w:spacing w:before="120" w:after="120" w:line="240" w:lineRule="auto"/>
        <w:ind w:left="567" w:hanging="567"/>
        <w:contextualSpacing/>
        <w:jc w:val="both"/>
        <w:rPr>
          <w:rFonts w:ascii="Arial" w:hAnsi="Arial" w:cs="Arial"/>
          <w:color w:val="000000"/>
        </w:rPr>
      </w:pPr>
      <w:r w:rsidRPr="00B536E9">
        <w:rPr>
          <w:rFonts w:ascii="Arial" w:hAnsi="Arial" w:cs="Arial"/>
          <w:b/>
        </w:rPr>
        <w:br w:type="page"/>
      </w:r>
      <w:r w:rsidR="00E4381D" w:rsidRPr="00B536E9">
        <w:rPr>
          <w:rFonts w:ascii="Arial" w:hAnsi="Arial" w:cs="Arial"/>
          <w:b/>
          <w:sz w:val="24"/>
          <w:szCs w:val="24"/>
          <w:lang w:val="en-US"/>
        </w:rPr>
        <w:lastRenderedPageBreak/>
        <w:t>School profil</w:t>
      </w:r>
      <w:r w:rsidR="00B536E9">
        <w:rPr>
          <w:rFonts w:ascii="Arial" w:hAnsi="Arial" w:cs="Arial"/>
          <w:b/>
          <w:sz w:val="24"/>
          <w:szCs w:val="24"/>
          <w:lang w:val="en-US"/>
        </w:rPr>
        <w:t>e</w:t>
      </w:r>
    </w:p>
    <w:p w14:paraId="39008479" w14:textId="77777777" w:rsidR="00F830B7" w:rsidRDefault="00F830B7" w:rsidP="00F830B7">
      <w:pPr>
        <w:tabs>
          <w:tab w:val="left" w:pos="567"/>
        </w:tabs>
        <w:autoSpaceDE w:val="0"/>
        <w:autoSpaceDN w:val="0"/>
        <w:adjustRightInd w:val="0"/>
        <w:spacing w:before="120" w:after="120" w:line="240" w:lineRule="auto"/>
        <w:contextualSpacing/>
        <w:jc w:val="both"/>
        <w:rPr>
          <w:rFonts w:ascii="Arial" w:hAnsi="Arial" w:cs="Arial"/>
          <w:color w:val="000000"/>
        </w:rPr>
      </w:pPr>
    </w:p>
    <w:p w14:paraId="7AA79714" w14:textId="77777777" w:rsidR="00F830B7" w:rsidRPr="00F830B7" w:rsidRDefault="00F830B7" w:rsidP="00F830B7">
      <w:pPr>
        <w:pBdr>
          <w:top w:val="nil"/>
          <w:left w:val="nil"/>
          <w:bottom w:val="nil"/>
          <w:right w:val="nil"/>
          <w:between w:val="nil"/>
          <w:bar w:val="nil"/>
        </w:pBdr>
        <w:spacing w:after="0" w:line="240" w:lineRule="auto"/>
        <w:jc w:val="both"/>
        <w:rPr>
          <w:rFonts w:ascii="Arial" w:eastAsia="Arial Unicode MS" w:hAnsi="Arial" w:cs="Arial"/>
          <w:b/>
          <w:bCs/>
          <w:iCs/>
          <w:color w:val="4F6228" w:themeColor="accent3" w:themeShade="80"/>
          <w:bdr w:val="nil"/>
          <w:lang w:val="en-US"/>
        </w:rPr>
      </w:pPr>
      <w:r w:rsidRPr="00F830B7">
        <w:rPr>
          <w:rFonts w:ascii="Arial" w:eastAsia="Arial Unicode MS" w:hAnsi="Arial" w:cs="Arial"/>
          <w:bdr w:val="nil"/>
          <w:lang w:val="en-US"/>
        </w:rPr>
        <w:t xml:space="preserve">Melton West Primary School is located on the outer fringe of the Western Metropolitan area in the suburb of Melton. It is a fast growing community, with a transient population. </w:t>
      </w:r>
    </w:p>
    <w:p w14:paraId="0A5BC0D9" w14:textId="77777777" w:rsidR="00F830B7" w:rsidRPr="00F830B7" w:rsidRDefault="00F830B7" w:rsidP="00F830B7">
      <w:pPr>
        <w:pBdr>
          <w:top w:val="nil"/>
          <w:left w:val="nil"/>
          <w:bottom w:val="nil"/>
          <w:right w:val="nil"/>
          <w:between w:val="nil"/>
          <w:bar w:val="nil"/>
        </w:pBdr>
        <w:tabs>
          <w:tab w:val="left" w:pos="257"/>
          <w:tab w:val="left" w:pos="284"/>
        </w:tabs>
        <w:spacing w:after="0" w:line="240" w:lineRule="auto"/>
        <w:jc w:val="both"/>
        <w:rPr>
          <w:rFonts w:ascii="Arial" w:eastAsia="Arial Unicode MS" w:hAnsi="Arial" w:cs="Arial"/>
          <w:bdr w:val="nil"/>
          <w:lang w:val="en-US"/>
        </w:rPr>
      </w:pPr>
    </w:p>
    <w:p w14:paraId="7D01F71B" w14:textId="77777777" w:rsidR="00F830B7" w:rsidRPr="00F830B7" w:rsidRDefault="00F830B7" w:rsidP="00F830B7">
      <w:pPr>
        <w:pBdr>
          <w:top w:val="nil"/>
          <w:left w:val="nil"/>
          <w:bottom w:val="nil"/>
          <w:right w:val="nil"/>
          <w:between w:val="nil"/>
          <w:bar w:val="nil"/>
        </w:pBdr>
        <w:spacing w:after="0" w:line="240" w:lineRule="auto"/>
        <w:jc w:val="both"/>
        <w:rPr>
          <w:rFonts w:ascii="Arial" w:eastAsia="Arial Unicode MS" w:hAnsi="Arial" w:cs="Arial"/>
          <w:bdr w:val="nil"/>
        </w:rPr>
      </w:pPr>
      <w:r w:rsidRPr="00F830B7">
        <w:rPr>
          <w:rFonts w:ascii="Arial" w:eastAsia="Arial Unicode MS" w:hAnsi="Arial" w:cs="Arial"/>
          <w:bdr w:val="nil"/>
          <w:lang w:val="en-US"/>
        </w:rPr>
        <w:t xml:space="preserve">Melton West Primary School was built in 1972 to cater for the needs of a new and developing community. </w:t>
      </w:r>
      <w:r w:rsidRPr="00F830B7">
        <w:rPr>
          <w:rFonts w:ascii="Arial" w:eastAsia="Arial Unicode MS" w:hAnsi="Arial" w:cs="Arial"/>
          <w:bdr w:val="nil"/>
        </w:rPr>
        <w:t xml:space="preserve">During the first part of the 2014 – 2017 School Strategic Plan there was a period of steady growth in enrolments, however enrolments have begun to stabilise around 600 for the past few years. </w:t>
      </w:r>
      <w:r w:rsidRPr="00F830B7">
        <w:rPr>
          <w:rFonts w:ascii="Arial" w:eastAsia="Arial Unicode MS" w:hAnsi="Arial" w:cs="Arial"/>
          <w:bdr w:val="nil"/>
          <w:lang w:val="en-US"/>
        </w:rPr>
        <w:t>As of Census Day 2017 we had an enrolment of 602. The SFO was 0.7103 and the SFOE was 0.5892. We cater for students from a wide range of cultural backgrounds, including 24 from an Indigenous background and 153 with English as an Additional Language. We have 379 students classified as ‘disadvantaged’, including 8 students in Out-of-Home-Care and 34 students on the Program for Students with Disabilities.</w:t>
      </w:r>
    </w:p>
    <w:p w14:paraId="4F71C271" w14:textId="77777777" w:rsidR="00F830B7" w:rsidRPr="00F830B7" w:rsidRDefault="00F830B7" w:rsidP="00F830B7">
      <w:pPr>
        <w:pBdr>
          <w:top w:val="nil"/>
          <w:left w:val="nil"/>
          <w:bottom w:val="nil"/>
          <w:right w:val="nil"/>
          <w:between w:val="nil"/>
          <w:bar w:val="nil"/>
        </w:pBdr>
        <w:spacing w:after="0" w:line="240" w:lineRule="auto"/>
        <w:jc w:val="both"/>
        <w:rPr>
          <w:rFonts w:ascii="Arial" w:eastAsia="Arial Unicode MS" w:hAnsi="Arial" w:cs="Arial"/>
          <w:bdr w:val="nil"/>
        </w:rPr>
      </w:pPr>
    </w:p>
    <w:p w14:paraId="5A3D37CD" w14:textId="77777777" w:rsidR="00F830B7" w:rsidRPr="00F830B7" w:rsidRDefault="00F830B7" w:rsidP="00F830B7">
      <w:pPr>
        <w:pBdr>
          <w:top w:val="nil"/>
          <w:left w:val="nil"/>
          <w:bottom w:val="nil"/>
          <w:right w:val="nil"/>
          <w:between w:val="nil"/>
          <w:bar w:val="nil"/>
        </w:pBdr>
        <w:spacing w:after="0" w:line="240" w:lineRule="auto"/>
        <w:jc w:val="both"/>
        <w:rPr>
          <w:rFonts w:ascii="Arial" w:eastAsia="Arial Unicode MS" w:hAnsi="Arial" w:cs="Arial"/>
          <w:bdr w:val="nil"/>
        </w:rPr>
      </w:pPr>
      <w:r w:rsidRPr="00F830B7">
        <w:rPr>
          <w:rFonts w:ascii="Arial" w:eastAsia="Arial Unicode MS" w:hAnsi="Arial" w:cs="Arial"/>
          <w:bdr w:val="nil"/>
        </w:rPr>
        <w:t xml:space="preserve">The school is made up of 16 traditional classrooms in two buildings which are approximately 40 years old. As part of the Building Education Revolution a 6 classroom template design building was constructed, which currently houses 8 classes. We also have an art room which operates out of a relocatable, 2 double </w:t>
      </w:r>
      <w:proofErr w:type="spellStart"/>
      <w:r w:rsidRPr="00F830B7">
        <w:rPr>
          <w:rFonts w:ascii="Arial" w:eastAsia="Arial Unicode MS" w:hAnsi="Arial" w:cs="Arial"/>
          <w:bdr w:val="nil"/>
        </w:rPr>
        <w:t>relocatables</w:t>
      </w:r>
      <w:proofErr w:type="spellEnd"/>
      <w:r w:rsidRPr="00F830B7">
        <w:rPr>
          <w:rFonts w:ascii="Arial" w:eastAsia="Arial Unicode MS" w:hAnsi="Arial" w:cs="Arial"/>
          <w:bdr w:val="nil"/>
        </w:rPr>
        <w:t xml:space="preserve">, a Multi-Purpose room and a music room. The Multi-Purpose room is used for PE lessons during inclement weather, however it is not large enough to accommodate all students. The grounds are well-maintained and include an Avenue of Honour celebrating our Student Leaders since 2012. </w:t>
      </w:r>
    </w:p>
    <w:p w14:paraId="799289A3" w14:textId="77777777" w:rsidR="00F830B7" w:rsidRPr="00F830B7" w:rsidRDefault="00F830B7" w:rsidP="00F830B7">
      <w:pPr>
        <w:pBdr>
          <w:top w:val="nil"/>
          <w:left w:val="nil"/>
          <w:bottom w:val="nil"/>
          <w:right w:val="nil"/>
          <w:between w:val="nil"/>
          <w:bar w:val="nil"/>
        </w:pBdr>
        <w:spacing w:after="0" w:line="240" w:lineRule="auto"/>
        <w:jc w:val="both"/>
        <w:rPr>
          <w:rFonts w:ascii="Arial" w:eastAsia="Arial Unicode MS" w:hAnsi="Arial" w:cs="Arial"/>
          <w:bdr w:val="nil"/>
        </w:rPr>
      </w:pPr>
    </w:p>
    <w:p w14:paraId="05B72E13" w14:textId="77777777" w:rsidR="00F830B7" w:rsidRPr="00F830B7" w:rsidRDefault="00F830B7" w:rsidP="00F830B7">
      <w:pPr>
        <w:pBdr>
          <w:top w:val="nil"/>
          <w:left w:val="nil"/>
          <w:bottom w:val="nil"/>
          <w:right w:val="nil"/>
          <w:between w:val="nil"/>
          <w:bar w:val="nil"/>
        </w:pBdr>
        <w:spacing w:after="0" w:line="240" w:lineRule="auto"/>
        <w:jc w:val="both"/>
        <w:rPr>
          <w:rFonts w:ascii="Arial" w:eastAsia="Arial Unicode MS" w:hAnsi="Arial" w:cs="Arial"/>
          <w:bdr w:val="nil"/>
        </w:rPr>
      </w:pPr>
      <w:r w:rsidRPr="00F830B7">
        <w:rPr>
          <w:rFonts w:ascii="Arial" w:eastAsia="Arial Unicode MS" w:hAnsi="Arial" w:cs="Arial"/>
          <w:bdr w:val="nil"/>
        </w:rPr>
        <w:t xml:space="preserve">The staffing profile is made up of a Principal, 2 Assistant Principals who oversee either the Prep-2 or 3-6 teams, 5.6 Leading Teachers whose roles include Teaching and Learning Coaches. Four of the Leading Teachers are Team Leaders who are released from their classroom for 10 hours per week to coach their team members. The other Leading Teacher coaches our first year graduates and the part-time Leading Teacher </w:t>
      </w:r>
      <w:proofErr w:type="gramStart"/>
      <w:r w:rsidRPr="00F830B7">
        <w:rPr>
          <w:rFonts w:ascii="Arial" w:eastAsia="Arial Unicode MS" w:hAnsi="Arial" w:cs="Arial"/>
          <w:bdr w:val="nil"/>
        </w:rPr>
        <w:t>coaches</w:t>
      </w:r>
      <w:proofErr w:type="gramEnd"/>
      <w:r w:rsidRPr="00F830B7">
        <w:rPr>
          <w:rFonts w:ascii="Arial" w:eastAsia="Arial Unicode MS" w:hAnsi="Arial" w:cs="Arial"/>
          <w:bdr w:val="nil"/>
        </w:rPr>
        <w:t xml:space="preserve"> staff in Numeracy.</w:t>
      </w:r>
    </w:p>
    <w:p w14:paraId="5F6F4C1E" w14:textId="77777777" w:rsidR="00F830B7" w:rsidRPr="00F830B7" w:rsidRDefault="00F830B7" w:rsidP="00F830B7">
      <w:pPr>
        <w:pBdr>
          <w:top w:val="nil"/>
          <w:left w:val="nil"/>
          <w:bottom w:val="nil"/>
          <w:right w:val="nil"/>
          <w:between w:val="nil"/>
          <w:bar w:val="nil"/>
        </w:pBdr>
        <w:spacing w:after="0" w:line="240" w:lineRule="auto"/>
        <w:jc w:val="both"/>
        <w:rPr>
          <w:rFonts w:ascii="Arial" w:eastAsia="Arial Unicode MS" w:hAnsi="Arial" w:cs="Arial"/>
          <w:bdr w:val="nil"/>
        </w:rPr>
      </w:pPr>
    </w:p>
    <w:p w14:paraId="4BC80419" w14:textId="77777777" w:rsidR="00F830B7" w:rsidRPr="00F830B7" w:rsidRDefault="00F830B7" w:rsidP="00F830B7">
      <w:pPr>
        <w:pBdr>
          <w:top w:val="nil"/>
          <w:left w:val="nil"/>
          <w:bottom w:val="nil"/>
          <w:right w:val="nil"/>
          <w:between w:val="nil"/>
          <w:bar w:val="nil"/>
        </w:pBdr>
        <w:spacing w:after="0" w:line="240" w:lineRule="auto"/>
        <w:jc w:val="both"/>
        <w:rPr>
          <w:rFonts w:ascii="Arial" w:eastAsia="Arial Unicode MS" w:hAnsi="Arial" w:cs="Arial"/>
          <w:bdr w:val="nil"/>
          <w:lang w:val="en-US"/>
        </w:rPr>
      </w:pPr>
      <w:r w:rsidRPr="00F830B7">
        <w:rPr>
          <w:rFonts w:ascii="Arial" w:eastAsia="Arial Unicode MS" w:hAnsi="Arial" w:cs="Arial"/>
          <w:bdr w:val="nil"/>
          <w:lang w:val="en-US"/>
        </w:rPr>
        <w:t xml:space="preserve">We have 22.8 teachers at the Classroom Teacher 1 level with 9 in their first or second year of teaching. 10.8 teachers are at the Classroom Teacher 2 level. We have a number of teaching staff in support roles such as Numeracy Intervention and Inclusion and Engagement Coaches.  </w:t>
      </w:r>
    </w:p>
    <w:p w14:paraId="53520DD2" w14:textId="77777777" w:rsidR="00F830B7" w:rsidRPr="00F830B7" w:rsidRDefault="00F830B7" w:rsidP="00F830B7">
      <w:pPr>
        <w:pBdr>
          <w:top w:val="nil"/>
          <w:left w:val="nil"/>
          <w:bottom w:val="nil"/>
          <w:right w:val="nil"/>
          <w:between w:val="nil"/>
          <w:bar w:val="nil"/>
        </w:pBdr>
        <w:spacing w:after="0" w:line="240" w:lineRule="auto"/>
        <w:jc w:val="both"/>
        <w:rPr>
          <w:rFonts w:ascii="Arial" w:eastAsia="Arial Unicode MS" w:hAnsi="Arial" w:cs="Arial"/>
          <w:bdr w:val="nil"/>
          <w:lang w:val="en-US"/>
        </w:rPr>
      </w:pPr>
    </w:p>
    <w:p w14:paraId="0DE909DC" w14:textId="77777777" w:rsidR="00F830B7" w:rsidRPr="00F830B7" w:rsidRDefault="00F830B7" w:rsidP="00F830B7">
      <w:pPr>
        <w:pBdr>
          <w:top w:val="nil"/>
          <w:left w:val="nil"/>
          <w:bottom w:val="nil"/>
          <w:right w:val="nil"/>
          <w:between w:val="nil"/>
          <w:bar w:val="nil"/>
        </w:pBdr>
        <w:spacing w:after="0" w:line="240" w:lineRule="auto"/>
        <w:jc w:val="both"/>
        <w:rPr>
          <w:rFonts w:ascii="Arial" w:eastAsia="Arial Unicode MS" w:hAnsi="Arial" w:cs="Arial"/>
          <w:bdr w:val="nil"/>
          <w:lang w:val="en-US"/>
        </w:rPr>
      </w:pPr>
      <w:r w:rsidRPr="00F830B7">
        <w:rPr>
          <w:rFonts w:ascii="Arial" w:eastAsia="Arial Unicode MS" w:hAnsi="Arial" w:cs="Arial"/>
          <w:bdr w:val="nil"/>
          <w:lang w:val="en-US"/>
        </w:rPr>
        <w:t xml:space="preserve">We have 20.4 Education Support staff made up of Office/Admin, First Aid Officer, two Speech Pathologists, Library Technician, Community Engagement Officer, Literacy Support, Social Skills Support, LOTE (Indonesian is currently taught to students in Years 2-4) and 14 Staff members (9.15 Equivalent Full Time) supporting students with disabilities in classrooms. </w:t>
      </w:r>
    </w:p>
    <w:p w14:paraId="402BE4DC" w14:textId="77777777" w:rsidR="00F830B7" w:rsidRPr="00F830B7" w:rsidRDefault="00F830B7" w:rsidP="00F830B7">
      <w:pPr>
        <w:pBdr>
          <w:top w:val="nil"/>
          <w:left w:val="nil"/>
          <w:bottom w:val="nil"/>
          <w:right w:val="nil"/>
          <w:between w:val="nil"/>
          <w:bar w:val="nil"/>
        </w:pBdr>
        <w:spacing w:after="0" w:line="240" w:lineRule="auto"/>
        <w:jc w:val="both"/>
        <w:rPr>
          <w:rFonts w:ascii="Arial" w:eastAsia="Arial Unicode MS" w:hAnsi="Arial" w:cs="Arial"/>
          <w:bdr w:val="nil"/>
          <w:lang w:val="en-US"/>
        </w:rPr>
      </w:pPr>
    </w:p>
    <w:p w14:paraId="6EF79EA4" w14:textId="77777777" w:rsidR="00F830B7" w:rsidRPr="00F830B7" w:rsidRDefault="00F830B7" w:rsidP="00F830B7">
      <w:pPr>
        <w:pBdr>
          <w:top w:val="nil"/>
          <w:left w:val="nil"/>
          <w:bottom w:val="nil"/>
          <w:right w:val="nil"/>
          <w:between w:val="nil"/>
          <w:bar w:val="nil"/>
        </w:pBdr>
        <w:spacing w:after="0" w:line="240" w:lineRule="auto"/>
        <w:jc w:val="both"/>
        <w:rPr>
          <w:rFonts w:ascii="Arial" w:eastAsia="Arial Unicode MS" w:hAnsi="Arial" w:cs="Arial"/>
          <w:bdr w:val="nil"/>
          <w:lang w:val="en-US"/>
        </w:rPr>
      </w:pPr>
      <w:r w:rsidRPr="00F830B7">
        <w:rPr>
          <w:rFonts w:ascii="Arial" w:eastAsia="Arial Unicode MS" w:hAnsi="Arial" w:cs="Arial"/>
          <w:bdr w:val="nil"/>
          <w:lang w:val="en-US"/>
        </w:rPr>
        <w:t xml:space="preserve">We offer a comprehensive curriculum, including PE, Science and Art classes, as well as the local Aboriginal Language </w:t>
      </w:r>
      <w:proofErr w:type="spellStart"/>
      <w:r w:rsidRPr="00F830B7">
        <w:rPr>
          <w:rFonts w:ascii="Arial" w:eastAsia="Arial Unicode MS" w:hAnsi="Arial" w:cs="Arial"/>
          <w:bdr w:val="nil"/>
          <w:lang w:val="en-US"/>
        </w:rPr>
        <w:t>WoiWurrung</w:t>
      </w:r>
      <w:proofErr w:type="spellEnd"/>
      <w:r w:rsidRPr="00F830B7">
        <w:rPr>
          <w:rFonts w:ascii="Arial" w:eastAsia="Arial Unicode MS" w:hAnsi="Arial" w:cs="Arial"/>
          <w:bdr w:val="nil"/>
          <w:lang w:val="en-US"/>
        </w:rPr>
        <w:t xml:space="preserve"> which was introduced to the students in Prep in 2016 and is now taught to students in Years Prep and 1 this year, with the plan to have it continue up through the school. </w:t>
      </w:r>
    </w:p>
    <w:p w14:paraId="1100A54E" w14:textId="77777777" w:rsidR="00F830B7" w:rsidRPr="00B536E9" w:rsidRDefault="00F830B7" w:rsidP="00F830B7">
      <w:pPr>
        <w:tabs>
          <w:tab w:val="left" w:pos="567"/>
        </w:tabs>
        <w:autoSpaceDE w:val="0"/>
        <w:autoSpaceDN w:val="0"/>
        <w:adjustRightInd w:val="0"/>
        <w:spacing w:before="120" w:after="120" w:line="240" w:lineRule="auto"/>
        <w:contextualSpacing/>
        <w:jc w:val="both"/>
        <w:rPr>
          <w:rFonts w:ascii="Arial" w:hAnsi="Arial" w:cs="Arial"/>
          <w:color w:val="000000"/>
        </w:rPr>
      </w:pPr>
    </w:p>
    <w:p w14:paraId="0E4D79B5" w14:textId="08B8D622" w:rsidR="0014171A" w:rsidRPr="0014171A" w:rsidRDefault="00663773" w:rsidP="0014171A">
      <w:pPr>
        <w:numPr>
          <w:ilvl w:val="0"/>
          <w:numId w:val="5"/>
        </w:numPr>
        <w:tabs>
          <w:tab w:val="left" w:pos="567"/>
        </w:tabs>
        <w:autoSpaceDE w:val="0"/>
        <w:autoSpaceDN w:val="0"/>
        <w:adjustRightInd w:val="0"/>
        <w:spacing w:before="120" w:after="120" w:line="240" w:lineRule="auto"/>
        <w:ind w:left="567" w:hanging="567"/>
        <w:contextualSpacing/>
        <w:jc w:val="both"/>
        <w:rPr>
          <w:rFonts w:ascii="Arial" w:hAnsi="Arial" w:cs="Arial"/>
          <w:color w:val="000000"/>
        </w:rPr>
      </w:pPr>
      <w:r w:rsidRPr="00B536E9">
        <w:rPr>
          <w:rFonts w:ascii="Arial" w:hAnsi="Arial" w:cs="Arial"/>
          <w:b/>
          <w:sz w:val="24"/>
          <w:szCs w:val="24"/>
          <w:lang w:val="en-US"/>
        </w:rPr>
        <w:t>Sch</w:t>
      </w:r>
      <w:r w:rsidR="00B536E9">
        <w:rPr>
          <w:rFonts w:ascii="Arial" w:hAnsi="Arial" w:cs="Arial"/>
          <w:b/>
          <w:sz w:val="24"/>
          <w:szCs w:val="24"/>
          <w:lang w:val="en-US"/>
        </w:rPr>
        <w:t xml:space="preserve">ool values, philosophy and vision </w:t>
      </w:r>
    </w:p>
    <w:p w14:paraId="79370C0B" w14:textId="77777777" w:rsidR="00B24885" w:rsidRPr="00661A7B" w:rsidRDefault="00B24885" w:rsidP="00661A7B">
      <w:pPr>
        <w:tabs>
          <w:tab w:val="left" w:pos="709"/>
        </w:tabs>
        <w:autoSpaceDE w:val="0"/>
        <w:autoSpaceDN w:val="0"/>
        <w:adjustRightInd w:val="0"/>
        <w:spacing w:before="120" w:after="120" w:line="240" w:lineRule="auto"/>
        <w:jc w:val="both"/>
        <w:rPr>
          <w:rFonts w:ascii="Arial" w:hAnsi="Arial" w:cs="Arial"/>
          <w:color w:val="000000"/>
        </w:rPr>
      </w:pPr>
      <w:r w:rsidRPr="00661A7B">
        <w:rPr>
          <w:rFonts w:ascii="Arial" w:hAnsi="Arial" w:cs="Arial"/>
          <w:color w:val="000000"/>
        </w:rPr>
        <w:t xml:space="preserve">Our philosophy: </w:t>
      </w:r>
    </w:p>
    <w:p w14:paraId="1D58C75B" w14:textId="77777777" w:rsidR="0014171A" w:rsidRPr="007B64D2" w:rsidRDefault="0014171A" w:rsidP="0014171A">
      <w:pPr>
        <w:autoSpaceDE w:val="0"/>
        <w:autoSpaceDN w:val="0"/>
        <w:adjustRightInd w:val="0"/>
        <w:spacing w:after="0" w:line="240" w:lineRule="auto"/>
        <w:jc w:val="both"/>
        <w:rPr>
          <w:rFonts w:ascii="Arial" w:eastAsia="Times New Roman" w:hAnsi="Arial" w:cs="Arial"/>
          <w:i/>
          <w:lang w:eastAsia="en-AU"/>
        </w:rPr>
      </w:pPr>
      <w:r w:rsidRPr="007B64D2">
        <w:rPr>
          <w:rFonts w:ascii="Arial" w:eastAsia="Times New Roman" w:hAnsi="Arial" w:cs="Arial"/>
          <w:i/>
          <w:lang w:eastAsia="en-AU"/>
        </w:rPr>
        <w:t>As the Melton West Primary School Community, we are collectively striving to provide a safe and supportive learning environment for all students to achieve their full potential. We will do this through an engaging and inclusive curriculum, with high expectations of students as individual learners and thinkers, who become valued members of the wider community.</w:t>
      </w:r>
    </w:p>
    <w:p w14:paraId="608C6B5C" w14:textId="77777777" w:rsidR="00C62D84" w:rsidRPr="00661A7B" w:rsidRDefault="00C62D84" w:rsidP="00661A7B">
      <w:pPr>
        <w:tabs>
          <w:tab w:val="left" w:pos="709"/>
        </w:tabs>
        <w:autoSpaceDE w:val="0"/>
        <w:autoSpaceDN w:val="0"/>
        <w:adjustRightInd w:val="0"/>
        <w:spacing w:before="120" w:after="120" w:line="240" w:lineRule="auto"/>
        <w:jc w:val="both"/>
        <w:rPr>
          <w:rFonts w:ascii="Arial" w:hAnsi="Arial" w:cs="Arial"/>
          <w:color w:val="000000"/>
        </w:rPr>
      </w:pPr>
      <w:r w:rsidRPr="00661A7B">
        <w:rPr>
          <w:rFonts w:ascii="Arial" w:hAnsi="Arial" w:cs="Arial"/>
          <w:color w:val="000000"/>
        </w:rPr>
        <w:lastRenderedPageBreak/>
        <w:t>Our vision:</w:t>
      </w:r>
    </w:p>
    <w:p w14:paraId="48E0D750" w14:textId="77777777" w:rsidR="0014171A" w:rsidRDefault="00C62D84" w:rsidP="0014171A">
      <w:pPr>
        <w:autoSpaceDE w:val="0"/>
        <w:autoSpaceDN w:val="0"/>
        <w:adjustRightInd w:val="0"/>
        <w:spacing w:after="0" w:line="240" w:lineRule="auto"/>
        <w:jc w:val="both"/>
        <w:rPr>
          <w:rFonts w:ascii="Arial" w:hAnsi="Arial" w:cs="Arial"/>
          <w:i/>
          <w:color w:val="000000"/>
        </w:rPr>
      </w:pPr>
      <w:r w:rsidRPr="00661A7B">
        <w:rPr>
          <w:rFonts w:ascii="Arial" w:hAnsi="Arial" w:cs="Arial"/>
          <w:i/>
          <w:color w:val="000000"/>
        </w:rPr>
        <w:t xml:space="preserve">All students are confident, curious learners who feel supported and </w:t>
      </w:r>
      <w:r w:rsidR="003A59FF" w:rsidRPr="00661A7B">
        <w:rPr>
          <w:rFonts w:ascii="Arial" w:hAnsi="Arial" w:cs="Arial"/>
          <w:i/>
          <w:color w:val="000000"/>
        </w:rPr>
        <w:t xml:space="preserve">able </w:t>
      </w:r>
      <w:r w:rsidRPr="00661A7B">
        <w:rPr>
          <w:rFonts w:ascii="Arial" w:hAnsi="Arial" w:cs="Arial"/>
          <w:i/>
          <w:color w:val="000000"/>
        </w:rPr>
        <w:t xml:space="preserve">to meet the challenges </w:t>
      </w:r>
      <w:r w:rsidR="003A59FF" w:rsidRPr="00661A7B">
        <w:rPr>
          <w:rFonts w:ascii="Arial" w:hAnsi="Arial" w:cs="Arial"/>
          <w:i/>
          <w:color w:val="000000"/>
        </w:rPr>
        <w:t>at school and beyond</w:t>
      </w:r>
      <w:r w:rsidRPr="00661A7B">
        <w:rPr>
          <w:rFonts w:ascii="Arial" w:hAnsi="Arial" w:cs="Arial"/>
          <w:i/>
          <w:color w:val="000000"/>
        </w:rPr>
        <w:t>.</w:t>
      </w:r>
    </w:p>
    <w:p w14:paraId="0DAF9E05" w14:textId="77777777" w:rsidR="0014171A" w:rsidRDefault="0014171A" w:rsidP="0014171A">
      <w:pPr>
        <w:autoSpaceDE w:val="0"/>
        <w:autoSpaceDN w:val="0"/>
        <w:adjustRightInd w:val="0"/>
        <w:spacing w:after="0" w:line="240" w:lineRule="auto"/>
        <w:jc w:val="both"/>
        <w:rPr>
          <w:rFonts w:ascii="Arial" w:hAnsi="Arial" w:cs="Arial"/>
          <w:i/>
          <w:color w:val="000000"/>
        </w:rPr>
      </w:pPr>
    </w:p>
    <w:p w14:paraId="1FB619BC" w14:textId="74B0E649" w:rsidR="0014171A" w:rsidRPr="007B64D2" w:rsidRDefault="00C62D84" w:rsidP="0014171A">
      <w:pPr>
        <w:autoSpaceDE w:val="0"/>
        <w:autoSpaceDN w:val="0"/>
        <w:adjustRightInd w:val="0"/>
        <w:spacing w:after="0" w:line="240" w:lineRule="auto"/>
        <w:jc w:val="both"/>
        <w:rPr>
          <w:rFonts w:ascii="Arial" w:eastAsia="Times New Roman" w:hAnsi="Arial" w:cs="Arial"/>
          <w:lang w:eastAsia="en-AU"/>
        </w:rPr>
      </w:pPr>
      <w:r w:rsidRPr="00661A7B">
        <w:rPr>
          <w:rFonts w:ascii="Arial" w:hAnsi="Arial" w:cs="Arial"/>
          <w:i/>
          <w:color w:val="000000"/>
        </w:rPr>
        <w:t xml:space="preserve"> </w:t>
      </w:r>
      <w:r w:rsidR="0014171A" w:rsidRPr="007B64D2">
        <w:rPr>
          <w:rFonts w:ascii="Arial" w:eastAsia="Times New Roman" w:hAnsi="Arial" w:cs="Arial"/>
          <w:lang w:eastAsia="en-AU"/>
        </w:rPr>
        <w:t xml:space="preserve">Our motto is: </w:t>
      </w:r>
    </w:p>
    <w:p w14:paraId="280604CF" w14:textId="77777777" w:rsidR="0014171A" w:rsidRPr="007B64D2" w:rsidRDefault="0014171A" w:rsidP="0014171A">
      <w:pPr>
        <w:autoSpaceDE w:val="0"/>
        <w:autoSpaceDN w:val="0"/>
        <w:adjustRightInd w:val="0"/>
        <w:spacing w:after="0" w:line="240" w:lineRule="auto"/>
        <w:jc w:val="both"/>
        <w:rPr>
          <w:rFonts w:ascii="Arial" w:eastAsia="Times New Roman" w:hAnsi="Arial" w:cs="Arial"/>
          <w:lang w:eastAsia="en-AU"/>
        </w:rPr>
      </w:pPr>
      <w:r w:rsidRPr="007B64D2">
        <w:rPr>
          <w:rFonts w:ascii="Arial" w:eastAsia="Times New Roman" w:hAnsi="Arial" w:cs="Arial"/>
          <w:b/>
          <w:lang w:eastAsia="en-AU"/>
        </w:rPr>
        <w:t xml:space="preserve">                      M</w:t>
      </w:r>
      <w:r w:rsidRPr="007B64D2">
        <w:rPr>
          <w:rFonts w:ascii="Arial" w:eastAsia="Times New Roman" w:hAnsi="Arial" w:cs="Arial"/>
          <w:lang w:eastAsia="en-AU"/>
        </w:rPr>
        <w:t>oving forward</w:t>
      </w:r>
    </w:p>
    <w:p w14:paraId="09F345EE" w14:textId="77777777" w:rsidR="0014171A" w:rsidRPr="007B64D2" w:rsidRDefault="0014171A" w:rsidP="0014171A">
      <w:pPr>
        <w:autoSpaceDE w:val="0"/>
        <w:autoSpaceDN w:val="0"/>
        <w:adjustRightInd w:val="0"/>
        <w:spacing w:after="0" w:line="240" w:lineRule="auto"/>
        <w:jc w:val="both"/>
        <w:rPr>
          <w:rFonts w:ascii="Arial" w:eastAsia="Times New Roman" w:hAnsi="Arial" w:cs="Arial"/>
          <w:lang w:eastAsia="en-AU"/>
        </w:rPr>
      </w:pPr>
      <w:r w:rsidRPr="007B64D2">
        <w:rPr>
          <w:rFonts w:ascii="Arial" w:eastAsia="Times New Roman" w:hAnsi="Arial" w:cs="Arial"/>
          <w:b/>
          <w:lang w:eastAsia="en-AU"/>
        </w:rPr>
        <w:t xml:space="preserve">                      W</w:t>
      </w:r>
      <w:r w:rsidRPr="007B64D2">
        <w:rPr>
          <w:rFonts w:ascii="Arial" w:eastAsia="Times New Roman" w:hAnsi="Arial" w:cs="Arial"/>
          <w:lang w:eastAsia="en-AU"/>
        </w:rPr>
        <w:t>ith the</w:t>
      </w:r>
    </w:p>
    <w:p w14:paraId="54CE6EF0" w14:textId="77777777" w:rsidR="0014171A" w:rsidRPr="007B64D2" w:rsidRDefault="0014171A" w:rsidP="0014171A">
      <w:pPr>
        <w:autoSpaceDE w:val="0"/>
        <w:autoSpaceDN w:val="0"/>
        <w:adjustRightInd w:val="0"/>
        <w:spacing w:after="0" w:line="240" w:lineRule="auto"/>
        <w:jc w:val="both"/>
        <w:rPr>
          <w:rFonts w:ascii="Arial" w:eastAsia="Times New Roman" w:hAnsi="Arial" w:cs="Arial"/>
          <w:lang w:eastAsia="en-AU"/>
        </w:rPr>
      </w:pPr>
      <w:r w:rsidRPr="007B64D2">
        <w:rPr>
          <w:rFonts w:ascii="Arial" w:eastAsia="Times New Roman" w:hAnsi="Arial" w:cs="Arial"/>
          <w:b/>
          <w:lang w:eastAsia="en-AU"/>
        </w:rPr>
        <w:t xml:space="preserve">                      P</w:t>
      </w:r>
      <w:r w:rsidRPr="007B64D2">
        <w:rPr>
          <w:rFonts w:ascii="Arial" w:eastAsia="Times New Roman" w:hAnsi="Arial" w:cs="Arial"/>
          <w:lang w:eastAsia="en-AU"/>
        </w:rPr>
        <w:t>assion to</w:t>
      </w:r>
    </w:p>
    <w:p w14:paraId="05FF85A3" w14:textId="35FB887B" w:rsidR="00C62D84" w:rsidRDefault="0014171A" w:rsidP="0014171A">
      <w:pPr>
        <w:autoSpaceDE w:val="0"/>
        <w:autoSpaceDN w:val="0"/>
        <w:adjustRightInd w:val="0"/>
        <w:spacing w:after="0" w:line="240" w:lineRule="auto"/>
        <w:jc w:val="both"/>
        <w:rPr>
          <w:rFonts w:ascii="Arial" w:eastAsia="Times New Roman" w:hAnsi="Arial" w:cs="Arial"/>
          <w:lang w:eastAsia="en-AU"/>
        </w:rPr>
      </w:pPr>
      <w:r w:rsidRPr="007B64D2">
        <w:rPr>
          <w:rFonts w:ascii="Arial" w:eastAsia="Times New Roman" w:hAnsi="Arial" w:cs="Arial"/>
          <w:b/>
          <w:lang w:eastAsia="en-AU"/>
        </w:rPr>
        <w:t xml:space="preserve">                      S</w:t>
      </w:r>
      <w:r w:rsidRPr="007B64D2">
        <w:rPr>
          <w:rFonts w:ascii="Arial" w:eastAsia="Times New Roman" w:hAnsi="Arial" w:cs="Arial"/>
          <w:lang w:eastAsia="en-AU"/>
        </w:rPr>
        <w:t>ucceed</w:t>
      </w:r>
    </w:p>
    <w:p w14:paraId="254DD64C" w14:textId="77777777" w:rsidR="0014171A" w:rsidRPr="0014171A" w:rsidRDefault="0014171A" w:rsidP="0014171A">
      <w:pPr>
        <w:autoSpaceDE w:val="0"/>
        <w:autoSpaceDN w:val="0"/>
        <w:adjustRightInd w:val="0"/>
        <w:spacing w:after="0" w:line="240" w:lineRule="auto"/>
        <w:jc w:val="both"/>
        <w:rPr>
          <w:rFonts w:ascii="Arial" w:eastAsia="Times New Roman" w:hAnsi="Arial" w:cs="Arial"/>
          <w:lang w:eastAsia="en-AU"/>
        </w:rPr>
      </w:pPr>
    </w:p>
    <w:p w14:paraId="0FFAE790" w14:textId="77F677FF" w:rsidR="00B24885" w:rsidRPr="00CC18A5" w:rsidRDefault="00C62D84" w:rsidP="00661A7B">
      <w:pPr>
        <w:tabs>
          <w:tab w:val="left" w:pos="709"/>
        </w:tabs>
        <w:autoSpaceDE w:val="0"/>
        <w:autoSpaceDN w:val="0"/>
        <w:adjustRightInd w:val="0"/>
        <w:spacing w:before="120" w:after="120" w:line="240" w:lineRule="auto"/>
        <w:jc w:val="both"/>
        <w:rPr>
          <w:rFonts w:ascii="Arial" w:hAnsi="Arial" w:cs="Arial"/>
          <w:color w:val="000000"/>
        </w:rPr>
      </w:pPr>
      <w:r w:rsidRPr="00661A7B">
        <w:rPr>
          <w:rFonts w:ascii="Arial" w:hAnsi="Arial" w:cs="Arial"/>
          <w:color w:val="000000"/>
        </w:rPr>
        <w:t>Our values</w:t>
      </w:r>
      <w:r w:rsidR="00E514CE" w:rsidRPr="00661A7B">
        <w:rPr>
          <w:rFonts w:ascii="Arial" w:hAnsi="Arial" w:cs="Arial"/>
          <w:color w:val="000000"/>
        </w:rPr>
        <w:t>:</w:t>
      </w:r>
      <w:r w:rsidR="00CC18A5">
        <w:rPr>
          <w:rFonts w:ascii="Arial" w:hAnsi="Arial" w:cs="Arial"/>
          <w:color w:val="000000"/>
        </w:rPr>
        <w:t xml:space="preserve"> </w:t>
      </w:r>
      <w:r w:rsidR="007B64D2">
        <w:rPr>
          <w:rFonts w:ascii="Arial" w:hAnsi="Arial" w:cs="Arial"/>
          <w:i/>
          <w:color w:val="000000"/>
        </w:rPr>
        <w:t>Respect, Communication, Trust, Teamwork all work towards building Positive Relationships with all.</w:t>
      </w:r>
    </w:p>
    <w:p w14:paraId="77D4FD2A" w14:textId="77777777" w:rsidR="00661A7B" w:rsidRDefault="00661A7B" w:rsidP="00661A7B">
      <w:pPr>
        <w:autoSpaceDE w:val="0"/>
        <w:autoSpaceDN w:val="0"/>
        <w:adjustRightInd w:val="0"/>
        <w:spacing w:before="120" w:after="120" w:line="240" w:lineRule="auto"/>
        <w:rPr>
          <w:rFonts w:ascii="Arial" w:hAnsi="Arial" w:cs="Arial"/>
          <w:lang w:eastAsia="en-AU"/>
        </w:rPr>
      </w:pPr>
    </w:p>
    <w:p w14:paraId="0F11F7BE" w14:textId="64753F48" w:rsidR="007409BA" w:rsidRPr="00601F0E" w:rsidRDefault="00601F0E" w:rsidP="00661A7B">
      <w:pPr>
        <w:autoSpaceDE w:val="0"/>
        <w:autoSpaceDN w:val="0"/>
        <w:adjustRightInd w:val="0"/>
        <w:spacing w:before="120" w:after="120" w:line="240" w:lineRule="auto"/>
        <w:rPr>
          <w:rFonts w:ascii="Arial" w:hAnsi="Arial" w:cs="Arial"/>
          <w:lang w:eastAsia="en-AU"/>
        </w:rPr>
      </w:pPr>
      <w:r w:rsidRPr="00601F0E">
        <w:rPr>
          <w:rFonts w:ascii="Arial" w:hAnsi="Arial" w:cs="Arial"/>
          <w:lang w:eastAsia="en-AU"/>
        </w:rPr>
        <w:t>A</w:t>
      </w:r>
      <w:r w:rsidR="007409BA" w:rsidRPr="00601F0E">
        <w:rPr>
          <w:rFonts w:ascii="Arial" w:hAnsi="Arial" w:cs="Arial"/>
          <w:lang w:eastAsia="en-AU"/>
        </w:rPr>
        <w:t xml:space="preserve"> statement about the rights and r</w:t>
      </w:r>
      <w:r w:rsidRPr="00601F0E">
        <w:rPr>
          <w:rFonts w:ascii="Arial" w:hAnsi="Arial" w:cs="Arial"/>
          <w:lang w:eastAsia="en-AU"/>
        </w:rPr>
        <w:t xml:space="preserve">esponsibilities of all students and school staff is included at </w:t>
      </w:r>
      <w:r w:rsidRPr="00601F0E">
        <w:rPr>
          <w:rFonts w:ascii="Arial" w:hAnsi="Arial" w:cs="Arial"/>
          <w:b/>
          <w:lang w:eastAsia="en-AU"/>
        </w:rPr>
        <w:t>Appendix 1</w:t>
      </w:r>
      <w:r>
        <w:rPr>
          <w:rFonts w:ascii="Arial" w:hAnsi="Arial" w:cs="Arial"/>
          <w:lang w:eastAsia="en-AU"/>
        </w:rPr>
        <w:t>.</w:t>
      </w:r>
      <w:r w:rsidR="007409BA" w:rsidRPr="00601F0E">
        <w:rPr>
          <w:rFonts w:ascii="Arial" w:hAnsi="Arial" w:cs="Arial"/>
          <w:lang w:eastAsia="en-AU"/>
        </w:rPr>
        <w:t xml:space="preserve"> </w:t>
      </w:r>
    </w:p>
    <w:p w14:paraId="73105965" w14:textId="77777777" w:rsidR="00661A7B" w:rsidRPr="00865855" w:rsidRDefault="00661A7B" w:rsidP="00661A7B">
      <w:pPr>
        <w:tabs>
          <w:tab w:val="left" w:pos="567"/>
        </w:tabs>
        <w:spacing w:before="120" w:after="120" w:line="240" w:lineRule="auto"/>
        <w:ind w:left="567"/>
        <w:contextualSpacing/>
        <w:rPr>
          <w:rFonts w:ascii="Arial" w:hAnsi="Arial" w:cs="Arial"/>
          <w:b/>
          <w:sz w:val="24"/>
          <w:szCs w:val="24"/>
          <w:lang w:val="en-US"/>
        </w:rPr>
      </w:pPr>
    </w:p>
    <w:p w14:paraId="7BE3F6AA" w14:textId="77777777" w:rsidR="00723A94" w:rsidRDefault="00061342" w:rsidP="00661A7B">
      <w:pPr>
        <w:numPr>
          <w:ilvl w:val="0"/>
          <w:numId w:val="5"/>
        </w:numPr>
        <w:tabs>
          <w:tab w:val="left" w:pos="567"/>
        </w:tabs>
        <w:spacing w:before="120" w:after="120" w:line="240" w:lineRule="auto"/>
        <w:ind w:left="567" w:hanging="567"/>
        <w:contextualSpacing/>
        <w:rPr>
          <w:rFonts w:ascii="Arial" w:hAnsi="Arial" w:cs="Arial"/>
          <w:b/>
          <w:sz w:val="24"/>
          <w:szCs w:val="24"/>
          <w:lang w:val="en-US"/>
        </w:rPr>
      </w:pPr>
      <w:r w:rsidRPr="00865855">
        <w:rPr>
          <w:rFonts w:ascii="Arial" w:hAnsi="Arial" w:cs="Arial"/>
          <w:b/>
          <w:sz w:val="24"/>
          <w:szCs w:val="24"/>
          <w:lang w:val="en-US"/>
        </w:rPr>
        <w:t>Guiding principles</w:t>
      </w:r>
    </w:p>
    <w:p w14:paraId="515E447C" w14:textId="77777777" w:rsidR="00661A7B" w:rsidRDefault="00661A7B" w:rsidP="00661A7B">
      <w:pPr>
        <w:tabs>
          <w:tab w:val="left" w:pos="709"/>
        </w:tabs>
        <w:autoSpaceDE w:val="0"/>
        <w:autoSpaceDN w:val="0"/>
        <w:adjustRightInd w:val="0"/>
        <w:spacing w:before="120" w:after="120" w:line="240" w:lineRule="auto"/>
        <w:ind w:left="720"/>
        <w:jc w:val="both"/>
        <w:rPr>
          <w:rFonts w:ascii="Arial" w:hAnsi="Arial" w:cs="Arial"/>
          <w:color w:val="000000"/>
        </w:rPr>
      </w:pPr>
    </w:p>
    <w:p w14:paraId="4B3764A1" w14:textId="6E7C1E87" w:rsidR="00723A94" w:rsidRPr="00866D0E" w:rsidRDefault="00723A94"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sidRPr="00661A7B">
        <w:rPr>
          <w:rFonts w:ascii="Arial" w:hAnsi="Arial" w:cs="Arial"/>
          <w:color w:val="000000"/>
        </w:rPr>
        <w:t xml:space="preserve">The school will collaboratively develop and implement a fair and respectful whole-school </w:t>
      </w:r>
      <w:r w:rsidR="00866D0E" w:rsidRPr="00661A7B">
        <w:rPr>
          <w:rFonts w:ascii="Arial" w:hAnsi="Arial" w:cs="Arial"/>
          <w:color w:val="000000"/>
        </w:rPr>
        <w:t xml:space="preserve">engagement and </w:t>
      </w:r>
      <w:r w:rsidRPr="00661A7B">
        <w:rPr>
          <w:rFonts w:ascii="Arial" w:hAnsi="Arial" w:cs="Arial"/>
          <w:color w:val="000000"/>
        </w:rPr>
        <w:t>behaviour management approach.</w:t>
      </w:r>
      <w:r w:rsidR="00853F91">
        <w:rPr>
          <w:rFonts w:ascii="Arial" w:hAnsi="Arial" w:cs="Arial"/>
          <w:color w:val="000000"/>
        </w:rPr>
        <w:t xml:space="preserve"> The work of Berry Street Educational Model and the School Wide Positive Behaviour Supports models will underpin our school’s approach to whole school engagement and behaviour management approach. </w:t>
      </w:r>
    </w:p>
    <w:p w14:paraId="271C4424" w14:textId="77777777" w:rsidR="00723A94" w:rsidRDefault="00723A94"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sidRPr="00661A7B">
        <w:rPr>
          <w:rFonts w:ascii="Arial" w:hAnsi="Arial" w:cs="Arial"/>
          <w:color w:val="000000"/>
        </w:rPr>
        <w:t>The school’s curriculum will include pro-social values and behaviour to enable students to acquire knowledge and skills, value diversity and build a culture of learning, community and engagement.</w:t>
      </w:r>
    </w:p>
    <w:p w14:paraId="026ECFC8" w14:textId="77777777" w:rsidR="00723A94" w:rsidRDefault="00723A94"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sidRPr="00661A7B">
        <w:rPr>
          <w:rFonts w:ascii="Arial" w:hAnsi="Arial" w:cs="Arial"/>
          <w:color w:val="000000"/>
        </w:rPr>
        <w:t>The school will promote active student participation and provide students with a sense of ownership of their environment.</w:t>
      </w:r>
    </w:p>
    <w:p w14:paraId="7025CFB2" w14:textId="77777777" w:rsidR="00061342" w:rsidRPr="00E514CE" w:rsidRDefault="00723A94"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sidRPr="00661A7B">
        <w:rPr>
          <w:rFonts w:ascii="Arial" w:hAnsi="Arial" w:cs="Arial"/>
          <w:color w:val="000000"/>
        </w:rPr>
        <w:t>The school will support families to engage in their child’s learning and build their capacity as active learners.</w:t>
      </w:r>
    </w:p>
    <w:p w14:paraId="4101BA2C" w14:textId="77777777" w:rsidR="00C62D84" w:rsidRPr="00C62D84" w:rsidRDefault="00C62D84"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sidRPr="00661A7B">
        <w:rPr>
          <w:rFonts w:ascii="Arial" w:hAnsi="Arial" w:cs="Arial"/>
          <w:color w:val="000000"/>
        </w:rPr>
        <w:t xml:space="preserve">The school promotes active ‘student participation’ as an avenue for improving student outcomes and facilitating school change.  </w:t>
      </w:r>
    </w:p>
    <w:p w14:paraId="7A4FF5BC" w14:textId="77777777" w:rsidR="00061342" w:rsidRDefault="00723A94"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sidRPr="00661A7B">
        <w:rPr>
          <w:rFonts w:ascii="Arial" w:hAnsi="Arial" w:cs="Arial"/>
          <w:color w:val="000000"/>
        </w:rPr>
        <w:t>The school will establish social/emotional and educational support for vulnerable students and monitor and evaluate progress.</w:t>
      </w:r>
    </w:p>
    <w:p w14:paraId="68931FA3" w14:textId="77777777" w:rsidR="00061342" w:rsidRDefault="00061342"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T</w:t>
      </w:r>
      <w:r w:rsidR="00723A94" w:rsidRPr="00661A7B">
        <w:rPr>
          <w:rFonts w:ascii="Arial" w:hAnsi="Arial" w:cs="Arial"/>
          <w:color w:val="000000"/>
        </w:rPr>
        <w:t>he school will have processes in place to identify and respond to individual students who require additional assistance and support.</w:t>
      </w:r>
    </w:p>
    <w:p w14:paraId="6F31913F" w14:textId="77777777" w:rsidR="00723A94" w:rsidRPr="00061342" w:rsidRDefault="00723A94"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sidRPr="00661A7B">
        <w:rPr>
          <w:rFonts w:ascii="Arial" w:hAnsi="Arial" w:cs="Arial"/>
          <w:color w:val="000000"/>
        </w:rPr>
        <w:t>The school will build strong links with the local community to gain access to an extended network of community members, professionals and educators who can provide expertise and experience that can build the capacity of our school and our teachers to respond to the needs of the students.</w:t>
      </w:r>
    </w:p>
    <w:p w14:paraId="5B9E0057" w14:textId="77777777" w:rsidR="001063B9" w:rsidRPr="00865855" w:rsidRDefault="007409BA" w:rsidP="00661A7B">
      <w:pPr>
        <w:numPr>
          <w:ilvl w:val="0"/>
          <w:numId w:val="5"/>
        </w:numPr>
        <w:tabs>
          <w:tab w:val="left" w:pos="567"/>
        </w:tabs>
        <w:spacing w:before="120" w:after="120" w:line="240" w:lineRule="auto"/>
        <w:ind w:left="567" w:hanging="567"/>
        <w:contextualSpacing/>
        <w:rPr>
          <w:rFonts w:ascii="Arial" w:hAnsi="Arial" w:cs="Arial"/>
          <w:b/>
          <w:sz w:val="24"/>
          <w:szCs w:val="24"/>
          <w:lang w:val="en-US"/>
        </w:rPr>
      </w:pPr>
      <w:r w:rsidRPr="00865855">
        <w:rPr>
          <w:rFonts w:ascii="Arial" w:hAnsi="Arial" w:cs="Arial"/>
          <w:b/>
          <w:sz w:val="24"/>
          <w:szCs w:val="24"/>
          <w:lang w:val="en-US"/>
        </w:rPr>
        <w:t>Engagement Strategies</w:t>
      </w:r>
    </w:p>
    <w:p w14:paraId="577FFD85" w14:textId="75B99CD6" w:rsidR="00865855" w:rsidRDefault="00663773" w:rsidP="00661A7B">
      <w:pPr>
        <w:autoSpaceDE w:val="0"/>
        <w:autoSpaceDN w:val="0"/>
        <w:adjustRightInd w:val="0"/>
        <w:spacing w:before="120" w:after="120" w:line="240" w:lineRule="auto"/>
        <w:rPr>
          <w:rFonts w:ascii="Arial" w:hAnsi="Arial" w:cs="Arial"/>
          <w:lang w:eastAsia="en-AU"/>
        </w:rPr>
      </w:pPr>
      <w:r>
        <w:rPr>
          <w:rFonts w:ascii="Arial" w:hAnsi="Arial" w:cs="Arial"/>
          <w:lang w:eastAsia="en-AU"/>
        </w:rPr>
        <w:t xml:space="preserve">To realise our vision, our school </w:t>
      </w:r>
      <w:r w:rsidR="00BD0B86">
        <w:rPr>
          <w:rFonts w:ascii="Arial" w:hAnsi="Arial" w:cs="Arial"/>
          <w:lang w:eastAsia="en-AU"/>
        </w:rPr>
        <w:t>has in place</w:t>
      </w:r>
      <w:r>
        <w:rPr>
          <w:rFonts w:ascii="Arial" w:hAnsi="Arial" w:cs="Arial"/>
          <w:lang w:eastAsia="en-AU"/>
        </w:rPr>
        <w:t xml:space="preserve"> a range of s</w:t>
      </w:r>
      <w:r w:rsidR="004153F1">
        <w:rPr>
          <w:rFonts w:ascii="Arial" w:hAnsi="Arial" w:cs="Arial"/>
          <w:lang w:eastAsia="en-AU"/>
        </w:rPr>
        <w:t>t</w:t>
      </w:r>
      <w:r w:rsidR="00E514CE">
        <w:rPr>
          <w:rFonts w:ascii="Arial" w:hAnsi="Arial" w:cs="Arial"/>
          <w:lang w:eastAsia="en-AU"/>
        </w:rPr>
        <w:t xml:space="preserve">rategies to promote engagement, </w:t>
      </w:r>
      <w:r>
        <w:rPr>
          <w:rFonts w:ascii="Arial" w:hAnsi="Arial" w:cs="Arial"/>
          <w:lang w:eastAsia="en-AU"/>
        </w:rPr>
        <w:t>positive behaviour</w:t>
      </w:r>
      <w:r w:rsidR="004153F1">
        <w:rPr>
          <w:rFonts w:ascii="Arial" w:hAnsi="Arial" w:cs="Arial"/>
          <w:lang w:eastAsia="en-AU"/>
        </w:rPr>
        <w:t xml:space="preserve"> and respectful relationships</w:t>
      </w:r>
      <w:r>
        <w:rPr>
          <w:rFonts w:ascii="Arial" w:hAnsi="Arial" w:cs="Arial"/>
          <w:lang w:eastAsia="en-AU"/>
        </w:rPr>
        <w:t xml:space="preserve"> for all students in the school. We recognise that some students, as a group or as individuals may need extra </w:t>
      </w:r>
      <w:r w:rsidR="004153F1">
        <w:rPr>
          <w:rFonts w:ascii="Arial" w:hAnsi="Arial" w:cs="Arial"/>
          <w:lang w:eastAsia="en-AU"/>
        </w:rPr>
        <w:t xml:space="preserve">social, emotional or </w:t>
      </w:r>
      <w:r w:rsidR="004153F1">
        <w:rPr>
          <w:rFonts w:ascii="Arial" w:hAnsi="Arial" w:cs="Arial"/>
          <w:lang w:eastAsia="en-AU"/>
        </w:rPr>
        <w:lastRenderedPageBreak/>
        <w:t xml:space="preserve">educational </w:t>
      </w:r>
      <w:r>
        <w:rPr>
          <w:rFonts w:ascii="Arial" w:hAnsi="Arial" w:cs="Arial"/>
          <w:lang w:eastAsia="en-AU"/>
        </w:rPr>
        <w:t xml:space="preserve">support to </w:t>
      </w:r>
      <w:r w:rsidR="004153F1">
        <w:rPr>
          <w:rFonts w:ascii="Arial" w:hAnsi="Arial" w:cs="Arial"/>
          <w:lang w:eastAsia="en-AU"/>
        </w:rPr>
        <w:t>flourish at school, and so we will put in place strategies to identify these students and provide them with the support they need.</w:t>
      </w:r>
      <w:r w:rsidR="00865855">
        <w:rPr>
          <w:rFonts w:ascii="Arial" w:hAnsi="Arial" w:cs="Arial"/>
          <w:lang w:eastAsia="en-AU"/>
        </w:rPr>
        <w:t xml:space="preserve"> </w:t>
      </w:r>
    </w:p>
    <w:p w14:paraId="642DB114" w14:textId="4BF0DE1F" w:rsidR="004232FC" w:rsidRPr="00B735AE" w:rsidRDefault="004232FC" w:rsidP="00661A7B">
      <w:pPr>
        <w:autoSpaceDE w:val="0"/>
        <w:autoSpaceDN w:val="0"/>
        <w:adjustRightInd w:val="0"/>
        <w:spacing w:before="120" w:after="120" w:line="240" w:lineRule="auto"/>
        <w:rPr>
          <w:rFonts w:ascii="Arial" w:hAnsi="Arial" w:cs="Arial"/>
          <w:lang w:eastAsia="en-AU"/>
        </w:rPr>
      </w:pPr>
      <w:r w:rsidRPr="00B735AE">
        <w:rPr>
          <w:rFonts w:ascii="Arial" w:hAnsi="Arial" w:cs="Arial"/>
          <w:lang w:eastAsia="en-AU"/>
        </w:rPr>
        <w:t xml:space="preserve">The </w:t>
      </w:r>
      <w:r w:rsidR="00B735AE" w:rsidRPr="00B735AE">
        <w:rPr>
          <w:rFonts w:ascii="Arial" w:hAnsi="Arial" w:cs="Arial"/>
          <w:lang w:eastAsia="en-AU"/>
        </w:rPr>
        <w:t>School</w:t>
      </w:r>
      <w:r w:rsidRPr="00B735AE">
        <w:rPr>
          <w:rFonts w:ascii="Arial" w:hAnsi="Arial" w:cs="Arial"/>
          <w:lang w:eastAsia="en-AU"/>
        </w:rPr>
        <w:t xml:space="preserve"> works collaboratively with students and parents/ carers to establish fair and respectful behaviour policies and practices, based on the school’s values, expected social competencies and positive peer relationships. There are also intervention strategies in place to address inappropriate behaviours which can negatively impact on the learning environment of the self and others.</w:t>
      </w:r>
    </w:p>
    <w:p w14:paraId="5C4B60C3" w14:textId="1A5971C5" w:rsidR="003A59FF" w:rsidRDefault="003A59FF" w:rsidP="00661A7B">
      <w:pPr>
        <w:autoSpaceDE w:val="0"/>
        <w:autoSpaceDN w:val="0"/>
        <w:adjustRightInd w:val="0"/>
        <w:spacing w:before="120" w:after="120" w:line="240" w:lineRule="auto"/>
        <w:rPr>
          <w:rFonts w:ascii="Arial" w:hAnsi="Arial" w:cs="Arial"/>
          <w:lang w:eastAsia="en-AU"/>
        </w:rPr>
      </w:pPr>
      <w:r>
        <w:rPr>
          <w:rFonts w:ascii="Arial" w:hAnsi="Arial" w:cs="Arial"/>
          <w:lang w:eastAsia="en-AU"/>
        </w:rPr>
        <w:t>The universal (whole-school), targeted (group-specific) and individual engagement strateg</w:t>
      </w:r>
      <w:r w:rsidR="00865855">
        <w:rPr>
          <w:rFonts w:ascii="Arial" w:hAnsi="Arial" w:cs="Arial"/>
          <w:lang w:eastAsia="en-AU"/>
        </w:rPr>
        <w:t>ies used in our school are outlined</w:t>
      </w:r>
      <w:r>
        <w:rPr>
          <w:rFonts w:ascii="Arial" w:hAnsi="Arial" w:cs="Arial"/>
          <w:lang w:eastAsia="en-AU"/>
        </w:rPr>
        <w:t xml:space="preserve"> in </w:t>
      </w:r>
      <w:r w:rsidRPr="00601F0E">
        <w:rPr>
          <w:rFonts w:ascii="Arial" w:hAnsi="Arial" w:cs="Arial"/>
          <w:b/>
          <w:lang w:eastAsia="en-AU"/>
        </w:rPr>
        <w:t>Appendix</w:t>
      </w:r>
      <w:r w:rsidR="00601F0E" w:rsidRPr="00601F0E">
        <w:rPr>
          <w:rFonts w:ascii="Arial" w:hAnsi="Arial" w:cs="Arial"/>
          <w:b/>
          <w:lang w:eastAsia="en-AU"/>
        </w:rPr>
        <w:t xml:space="preserve"> </w:t>
      </w:r>
      <w:r w:rsidR="009D7949">
        <w:rPr>
          <w:rFonts w:ascii="Arial" w:hAnsi="Arial" w:cs="Arial"/>
          <w:b/>
          <w:lang w:eastAsia="en-AU"/>
        </w:rPr>
        <w:t>2</w:t>
      </w:r>
    </w:p>
    <w:p w14:paraId="4101356F" w14:textId="77777777" w:rsidR="00661A7B" w:rsidRDefault="00661A7B" w:rsidP="00661A7B">
      <w:pPr>
        <w:tabs>
          <w:tab w:val="left" w:pos="567"/>
        </w:tabs>
        <w:spacing w:before="120" w:after="120" w:line="240" w:lineRule="auto"/>
        <w:contextualSpacing/>
        <w:rPr>
          <w:rFonts w:ascii="Arial" w:hAnsi="Arial" w:cs="Arial"/>
          <w:b/>
          <w:sz w:val="24"/>
          <w:szCs w:val="24"/>
          <w:lang w:val="en-US"/>
        </w:rPr>
      </w:pPr>
    </w:p>
    <w:p w14:paraId="52CC08C9" w14:textId="77777777" w:rsidR="00865855" w:rsidRPr="00E514CE" w:rsidRDefault="00865855" w:rsidP="00661A7B">
      <w:pPr>
        <w:numPr>
          <w:ilvl w:val="0"/>
          <w:numId w:val="5"/>
        </w:numPr>
        <w:tabs>
          <w:tab w:val="left" w:pos="567"/>
        </w:tabs>
        <w:spacing w:before="120" w:after="120" w:line="240" w:lineRule="auto"/>
        <w:ind w:left="567" w:hanging="567"/>
        <w:contextualSpacing/>
        <w:rPr>
          <w:rFonts w:ascii="Arial" w:hAnsi="Arial" w:cs="Arial"/>
          <w:b/>
          <w:sz w:val="24"/>
          <w:szCs w:val="24"/>
          <w:lang w:val="en-US"/>
        </w:rPr>
      </w:pPr>
      <w:r w:rsidRPr="00E514CE">
        <w:rPr>
          <w:rFonts w:ascii="Arial" w:hAnsi="Arial" w:cs="Arial"/>
          <w:b/>
          <w:sz w:val="24"/>
          <w:szCs w:val="24"/>
          <w:lang w:val="en-US"/>
        </w:rPr>
        <w:t>Identifying students in need of extra support</w:t>
      </w:r>
    </w:p>
    <w:p w14:paraId="76890B88" w14:textId="49B3C4AA" w:rsidR="00E514CE" w:rsidRDefault="00E514CE" w:rsidP="009D7949">
      <w:pPr>
        <w:autoSpaceDE w:val="0"/>
        <w:autoSpaceDN w:val="0"/>
        <w:adjustRightInd w:val="0"/>
        <w:spacing w:before="120" w:after="120" w:line="240" w:lineRule="auto"/>
        <w:jc w:val="both"/>
        <w:rPr>
          <w:rFonts w:ascii="Arial" w:hAnsi="Arial" w:cs="Arial"/>
          <w:color w:val="000000"/>
        </w:rPr>
      </w:pPr>
      <w:r>
        <w:rPr>
          <w:rFonts w:ascii="Arial" w:hAnsi="Arial" w:cs="Arial"/>
          <w:color w:val="000000"/>
        </w:rPr>
        <w:t>Our school will utilise the following information and tools</w:t>
      </w:r>
      <w:r w:rsidR="009D7949">
        <w:rPr>
          <w:rFonts w:ascii="Arial" w:hAnsi="Arial" w:cs="Arial"/>
          <w:color w:val="000000"/>
        </w:rPr>
        <w:t xml:space="preserve"> to identify</w:t>
      </w:r>
      <w:r w:rsidR="009D7949">
        <w:rPr>
          <w:rStyle w:val="CommentReference"/>
        </w:rPr>
        <w:t xml:space="preserve"> </w:t>
      </w:r>
      <w:r w:rsidR="009D7949">
        <w:rPr>
          <w:rFonts w:ascii="Arial" w:hAnsi="Arial" w:cs="Arial"/>
          <w:color w:val="000000"/>
        </w:rPr>
        <w:t>students</w:t>
      </w:r>
      <w:r>
        <w:rPr>
          <w:rFonts w:ascii="Arial" w:hAnsi="Arial" w:cs="Arial"/>
          <w:color w:val="000000"/>
        </w:rPr>
        <w:t xml:space="preserve"> in need of extra suppo</w:t>
      </w:r>
      <w:r w:rsidR="009D7949">
        <w:rPr>
          <w:rFonts w:ascii="Arial" w:hAnsi="Arial" w:cs="Arial"/>
          <w:color w:val="000000"/>
        </w:rPr>
        <w:t>rt using the p</w:t>
      </w:r>
      <w:r>
        <w:rPr>
          <w:rFonts w:ascii="Arial" w:hAnsi="Arial" w:cs="Arial"/>
          <w:color w:val="000000"/>
        </w:rPr>
        <w:t>ersonal information gathered upon enrolment</w:t>
      </w:r>
      <w:r w:rsidR="009D7949">
        <w:rPr>
          <w:rFonts w:ascii="Arial" w:hAnsi="Arial" w:cs="Arial"/>
          <w:color w:val="000000"/>
        </w:rPr>
        <w:t>:</w:t>
      </w:r>
    </w:p>
    <w:p w14:paraId="5C18ACCD" w14:textId="77777777" w:rsidR="00E514CE" w:rsidRDefault="00E514CE"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Attendance rates</w:t>
      </w:r>
    </w:p>
    <w:p w14:paraId="39AA1189" w14:textId="77777777" w:rsidR="00E514CE" w:rsidRDefault="00E514CE"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 xml:space="preserve">Academic performance, particularly in literacy and numeracy assessments </w:t>
      </w:r>
    </w:p>
    <w:p w14:paraId="4C6F962D" w14:textId="77777777" w:rsidR="00E514CE" w:rsidRDefault="00E514CE"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Behaviour observed by classroom teachers</w:t>
      </w:r>
    </w:p>
    <w:p w14:paraId="6FE11B47" w14:textId="2DDCE0C1" w:rsidR="00E514CE" w:rsidRPr="00E514CE" w:rsidRDefault="00F830B7"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proofErr w:type="spellStart"/>
      <w:r>
        <w:rPr>
          <w:rFonts w:ascii="Arial" w:hAnsi="Arial" w:cs="Arial"/>
          <w:color w:val="000000"/>
        </w:rPr>
        <w:t>Sentral</w:t>
      </w:r>
      <w:proofErr w:type="spellEnd"/>
      <w:r w:rsidR="009D7949">
        <w:rPr>
          <w:rFonts w:ascii="Arial" w:hAnsi="Arial" w:cs="Arial"/>
          <w:color w:val="000000"/>
        </w:rPr>
        <w:t xml:space="preserve"> (Student Management Tool)</w:t>
      </w:r>
    </w:p>
    <w:p w14:paraId="29E07851" w14:textId="78960C8C" w:rsidR="00E514CE" w:rsidRDefault="00E514CE"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Engagement with student</w:t>
      </w:r>
      <w:r w:rsidR="00853F91">
        <w:rPr>
          <w:rFonts w:ascii="Arial" w:hAnsi="Arial" w:cs="Arial"/>
          <w:color w:val="000000"/>
        </w:rPr>
        <w:t>s’</w:t>
      </w:r>
      <w:r>
        <w:rPr>
          <w:rFonts w:ascii="Arial" w:hAnsi="Arial" w:cs="Arial"/>
          <w:color w:val="000000"/>
        </w:rPr>
        <w:t xml:space="preserve"> families</w:t>
      </w:r>
    </w:p>
    <w:p w14:paraId="525337F7" w14:textId="77777777" w:rsidR="00661A7B" w:rsidRDefault="00661A7B" w:rsidP="00CC18A5">
      <w:pPr>
        <w:tabs>
          <w:tab w:val="left" w:pos="567"/>
        </w:tabs>
        <w:spacing w:before="120" w:after="120" w:line="240" w:lineRule="auto"/>
        <w:contextualSpacing/>
        <w:rPr>
          <w:rFonts w:ascii="Arial" w:hAnsi="Arial" w:cs="Arial"/>
          <w:b/>
          <w:sz w:val="24"/>
          <w:szCs w:val="24"/>
          <w:lang w:val="en-US"/>
        </w:rPr>
      </w:pPr>
    </w:p>
    <w:p w14:paraId="23748947" w14:textId="77777777" w:rsidR="00865855" w:rsidRDefault="00865855" w:rsidP="00661A7B">
      <w:pPr>
        <w:numPr>
          <w:ilvl w:val="0"/>
          <w:numId w:val="5"/>
        </w:numPr>
        <w:tabs>
          <w:tab w:val="left" w:pos="567"/>
        </w:tabs>
        <w:spacing w:before="120" w:after="120" w:line="240" w:lineRule="auto"/>
        <w:ind w:left="567" w:hanging="567"/>
        <w:contextualSpacing/>
        <w:rPr>
          <w:rFonts w:ascii="Arial" w:hAnsi="Arial" w:cs="Arial"/>
          <w:b/>
          <w:sz w:val="24"/>
          <w:szCs w:val="24"/>
          <w:lang w:val="en-US"/>
        </w:rPr>
      </w:pPr>
      <w:proofErr w:type="spellStart"/>
      <w:r w:rsidRPr="00E87831">
        <w:rPr>
          <w:rFonts w:ascii="Arial" w:hAnsi="Arial" w:cs="Arial"/>
          <w:b/>
          <w:sz w:val="24"/>
          <w:szCs w:val="24"/>
          <w:lang w:val="en-US"/>
        </w:rPr>
        <w:t>Behavioural</w:t>
      </w:r>
      <w:proofErr w:type="spellEnd"/>
      <w:r w:rsidRPr="00E87831">
        <w:rPr>
          <w:rFonts w:ascii="Arial" w:hAnsi="Arial" w:cs="Arial"/>
          <w:b/>
          <w:sz w:val="24"/>
          <w:szCs w:val="24"/>
          <w:lang w:val="en-US"/>
        </w:rPr>
        <w:t xml:space="preserve"> expectations</w:t>
      </w:r>
    </w:p>
    <w:p w14:paraId="5D8B4ED6" w14:textId="77777777" w:rsidR="00E87831" w:rsidRDefault="00E87831" w:rsidP="00661A7B">
      <w:pPr>
        <w:tabs>
          <w:tab w:val="left" w:pos="567"/>
        </w:tabs>
        <w:spacing w:before="120" w:after="120" w:line="240" w:lineRule="auto"/>
        <w:contextualSpacing/>
        <w:rPr>
          <w:rFonts w:ascii="Arial" w:hAnsi="Arial" w:cs="Arial"/>
          <w:b/>
          <w:sz w:val="24"/>
          <w:szCs w:val="24"/>
          <w:lang w:val="en-US"/>
        </w:rPr>
      </w:pPr>
    </w:p>
    <w:p w14:paraId="3AE8C235" w14:textId="0E6F5189" w:rsidR="00282732" w:rsidRPr="00282732" w:rsidRDefault="00282732" w:rsidP="00661A7B">
      <w:pPr>
        <w:tabs>
          <w:tab w:val="left" w:pos="709"/>
        </w:tabs>
        <w:autoSpaceDE w:val="0"/>
        <w:autoSpaceDN w:val="0"/>
        <w:adjustRightInd w:val="0"/>
        <w:spacing w:before="120" w:after="120" w:line="240" w:lineRule="auto"/>
        <w:jc w:val="both"/>
        <w:rPr>
          <w:rFonts w:ascii="Arial" w:hAnsi="Arial" w:cs="Arial"/>
          <w:color w:val="000000"/>
        </w:rPr>
      </w:pPr>
      <w:r w:rsidRPr="00282732">
        <w:rPr>
          <w:rFonts w:ascii="Arial" w:hAnsi="Arial" w:cs="Arial"/>
          <w:color w:val="000000"/>
        </w:rPr>
        <w:t xml:space="preserve">Shared behaviour expectations for students, parents/carers and school staff are detailed at </w:t>
      </w:r>
      <w:r w:rsidRPr="00601F0E">
        <w:rPr>
          <w:rFonts w:ascii="Arial" w:hAnsi="Arial" w:cs="Arial"/>
          <w:b/>
          <w:color w:val="000000"/>
        </w:rPr>
        <w:t>Appendix 3</w:t>
      </w:r>
      <w:r w:rsidRPr="00282732">
        <w:rPr>
          <w:rFonts w:ascii="Arial" w:hAnsi="Arial" w:cs="Arial"/>
          <w:color w:val="000000"/>
        </w:rPr>
        <w:t>.</w:t>
      </w:r>
    </w:p>
    <w:p w14:paraId="762E9CEF" w14:textId="77777777" w:rsidR="00CC18A5" w:rsidRPr="00E87831" w:rsidRDefault="00CC18A5" w:rsidP="00661A7B">
      <w:pPr>
        <w:tabs>
          <w:tab w:val="left" w:pos="567"/>
        </w:tabs>
        <w:spacing w:before="120" w:after="120" w:line="240" w:lineRule="auto"/>
        <w:ind w:left="567"/>
        <w:contextualSpacing/>
        <w:rPr>
          <w:rFonts w:ascii="Arial" w:hAnsi="Arial" w:cs="Arial"/>
          <w:b/>
          <w:sz w:val="24"/>
          <w:szCs w:val="24"/>
          <w:lang w:val="en-US"/>
        </w:rPr>
      </w:pPr>
    </w:p>
    <w:p w14:paraId="48C33811" w14:textId="77777777" w:rsidR="00865855" w:rsidRPr="00E87831" w:rsidRDefault="00865855" w:rsidP="00661A7B">
      <w:pPr>
        <w:numPr>
          <w:ilvl w:val="0"/>
          <w:numId w:val="5"/>
        </w:numPr>
        <w:tabs>
          <w:tab w:val="left" w:pos="567"/>
        </w:tabs>
        <w:spacing w:before="120" w:after="120" w:line="240" w:lineRule="auto"/>
        <w:ind w:left="567" w:hanging="567"/>
        <w:contextualSpacing/>
        <w:rPr>
          <w:rFonts w:ascii="Arial" w:hAnsi="Arial" w:cs="Arial"/>
          <w:b/>
          <w:sz w:val="24"/>
          <w:szCs w:val="24"/>
          <w:lang w:val="en-US"/>
        </w:rPr>
      </w:pPr>
      <w:r w:rsidRPr="00E87831">
        <w:rPr>
          <w:rFonts w:ascii="Arial" w:hAnsi="Arial" w:cs="Arial"/>
          <w:b/>
          <w:sz w:val="24"/>
          <w:szCs w:val="24"/>
          <w:lang w:val="en-US"/>
        </w:rPr>
        <w:t>School actions</w:t>
      </w:r>
    </w:p>
    <w:p w14:paraId="436B257C" w14:textId="77777777" w:rsidR="00865855" w:rsidRPr="00B735AE" w:rsidRDefault="00865855" w:rsidP="00661A7B">
      <w:pPr>
        <w:tabs>
          <w:tab w:val="left" w:pos="709"/>
        </w:tabs>
        <w:autoSpaceDE w:val="0"/>
        <w:autoSpaceDN w:val="0"/>
        <w:adjustRightInd w:val="0"/>
        <w:spacing w:before="120" w:after="120" w:line="240" w:lineRule="auto"/>
        <w:ind w:left="567" w:hanging="567"/>
        <w:jc w:val="both"/>
        <w:rPr>
          <w:rFonts w:ascii="Arial" w:hAnsi="Arial" w:cs="Arial"/>
          <w:b/>
          <w:color w:val="000000"/>
        </w:rPr>
      </w:pPr>
      <w:r w:rsidRPr="00B735AE">
        <w:rPr>
          <w:rFonts w:ascii="Arial" w:hAnsi="Arial" w:cs="Arial"/>
          <w:b/>
          <w:color w:val="000000"/>
        </w:rPr>
        <w:t>Responding to challenging behaviour</w:t>
      </w:r>
    </w:p>
    <w:p w14:paraId="66D8CEB4" w14:textId="6A775101" w:rsidR="00B735AE" w:rsidRDefault="00B735AE" w:rsidP="00661A7B">
      <w:p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 xml:space="preserve">Where a student acts in breach of the behaviour standards of our school community, we will institute a staged response, as outlined in the Department of Education and </w:t>
      </w:r>
      <w:r w:rsidR="00853F91">
        <w:rPr>
          <w:rFonts w:ascii="Arial" w:hAnsi="Arial" w:cs="Arial"/>
          <w:color w:val="000000"/>
        </w:rPr>
        <w:t>Training</w:t>
      </w:r>
      <w:r>
        <w:rPr>
          <w:rFonts w:ascii="Arial" w:hAnsi="Arial" w:cs="Arial"/>
          <w:color w:val="000000"/>
        </w:rPr>
        <w:t xml:space="preserve"> Student Engagement and Inclusion Guidance (see </w:t>
      </w:r>
      <w:r w:rsidRPr="00601F0E">
        <w:rPr>
          <w:rFonts w:ascii="Arial" w:hAnsi="Arial" w:cs="Arial"/>
          <w:b/>
          <w:color w:val="000000"/>
        </w:rPr>
        <w:t xml:space="preserve">Appendix </w:t>
      </w:r>
      <w:r w:rsidR="00601F0E" w:rsidRPr="00601F0E">
        <w:rPr>
          <w:rFonts w:ascii="Arial" w:hAnsi="Arial" w:cs="Arial"/>
          <w:b/>
          <w:color w:val="000000"/>
        </w:rPr>
        <w:t>4</w:t>
      </w:r>
      <w:r>
        <w:rPr>
          <w:rFonts w:ascii="Arial" w:hAnsi="Arial" w:cs="Arial"/>
          <w:color w:val="000000"/>
        </w:rPr>
        <w:t>).</w:t>
      </w:r>
    </w:p>
    <w:p w14:paraId="0089EC2E" w14:textId="77777777" w:rsidR="00865855" w:rsidRPr="00B735AE" w:rsidRDefault="00865855" w:rsidP="00661A7B">
      <w:pPr>
        <w:tabs>
          <w:tab w:val="left" w:pos="709"/>
        </w:tabs>
        <w:autoSpaceDE w:val="0"/>
        <w:autoSpaceDN w:val="0"/>
        <w:adjustRightInd w:val="0"/>
        <w:spacing w:before="120" w:after="120" w:line="240" w:lineRule="auto"/>
        <w:ind w:left="567" w:hanging="567"/>
        <w:jc w:val="both"/>
        <w:rPr>
          <w:rFonts w:ascii="Arial" w:hAnsi="Arial" w:cs="Arial"/>
          <w:b/>
          <w:color w:val="000000"/>
        </w:rPr>
      </w:pPr>
      <w:r w:rsidRPr="00B735AE">
        <w:rPr>
          <w:rFonts w:ascii="Arial" w:hAnsi="Arial" w:cs="Arial"/>
          <w:b/>
          <w:color w:val="000000"/>
        </w:rPr>
        <w:t>Discipline</w:t>
      </w:r>
    </w:p>
    <w:p w14:paraId="4E2ABDFE" w14:textId="77777777" w:rsidR="00B735AE" w:rsidRDefault="00865855" w:rsidP="00661A7B">
      <w:pPr>
        <w:tabs>
          <w:tab w:val="left" w:pos="709"/>
        </w:tabs>
        <w:autoSpaceDE w:val="0"/>
        <w:autoSpaceDN w:val="0"/>
        <w:adjustRightInd w:val="0"/>
        <w:spacing w:before="120" w:after="120" w:line="240" w:lineRule="auto"/>
        <w:jc w:val="both"/>
        <w:rPr>
          <w:rFonts w:ascii="Arial" w:hAnsi="Arial" w:cs="Arial"/>
          <w:color w:val="000000"/>
        </w:rPr>
      </w:pPr>
      <w:r w:rsidRPr="00B735AE">
        <w:rPr>
          <w:rFonts w:ascii="Arial" w:hAnsi="Arial" w:cs="Arial"/>
          <w:color w:val="000000"/>
        </w:rPr>
        <w:t xml:space="preserve">Disciplinary measures </w:t>
      </w:r>
      <w:r w:rsidR="00B735AE" w:rsidRPr="00B735AE">
        <w:rPr>
          <w:rFonts w:ascii="Arial" w:hAnsi="Arial" w:cs="Arial"/>
          <w:color w:val="000000"/>
        </w:rPr>
        <w:t>may be used</w:t>
      </w:r>
      <w:r w:rsidRPr="00B735AE">
        <w:rPr>
          <w:rFonts w:ascii="Arial" w:hAnsi="Arial" w:cs="Arial"/>
          <w:color w:val="000000"/>
        </w:rPr>
        <w:t xml:space="preserve"> as part of a staged response to challenging behaviour in combination with other engagement and support strategies to address the range of factors that may have contributed to the student's behaviour. </w:t>
      </w:r>
    </w:p>
    <w:p w14:paraId="36D6D9CA" w14:textId="74D479A7" w:rsidR="007A1946" w:rsidRPr="00B735AE" w:rsidRDefault="007A1946" w:rsidP="00661A7B">
      <w:p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Disciplinary measures that may be applied include:</w:t>
      </w:r>
    </w:p>
    <w:p w14:paraId="3F096BE1" w14:textId="677C633D" w:rsidR="00282732" w:rsidRDefault="00282732"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Restorative approach (</w:t>
      </w:r>
      <w:proofErr w:type="spellStart"/>
      <w:r>
        <w:rPr>
          <w:rFonts w:ascii="Arial" w:hAnsi="Arial" w:cs="Arial"/>
          <w:color w:val="000000"/>
        </w:rPr>
        <w:t>eg</w:t>
      </w:r>
      <w:proofErr w:type="spellEnd"/>
      <w:r>
        <w:rPr>
          <w:rFonts w:ascii="Arial" w:hAnsi="Arial" w:cs="Arial"/>
          <w:color w:val="000000"/>
        </w:rPr>
        <w:t xml:space="preserve"> repairing damage caused)</w:t>
      </w:r>
    </w:p>
    <w:p w14:paraId="2F00AEBA" w14:textId="77777777" w:rsidR="007A1946" w:rsidRPr="007A1946" w:rsidRDefault="007A1946"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sidRPr="007A1946">
        <w:rPr>
          <w:rFonts w:ascii="Arial" w:hAnsi="Arial" w:cs="Arial"/>
          <w:color w:val="000000"/>
        </w:rPr>
        <w:t>Withdrawal of privileges</w:t>
      </w:r>
    </w:p>
    <w:p w14:paraId="3E5F40B0" w14:textId="43BDBA03" w:rsidR="007A1946" w:rsidRDefault="007A1946"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 xml:space="preserve">Withdrawal </w:t>
      </w:r>
      <w:r w:rsidRPr="007A1946">
        <w:rPr>
          <w:rFonts w:ascii="Arial" w:hAnsi="Arial" w:cs="Arial"/>
          <w:color w:val="000000"/>
        </w:rPr>
        <w:t>from class activities for a specified period. Where appropriat</w:t>
      </w:r>
      <w:r>
        <w:rPr>
          <w:rFonts w:ascii="Arial" w:hAnsi="Arial" w:cs="Arial"/>
          <w:color w:val="000000"/>
        </w:rPr>
        <w:t>e,</w:t>
      </w:r>
      <w:r w:rsidR="00E43C5A">
        <w:rPr>
          <w:rFonts w:ascii="Arial" w:hAnsi="Arial" w:cs="Arial"/>
          <w:color w:val="000000"/>
        </w:rPr>
        <w:t xml:space="preserve"> </w:t>
      </w:r>
      <w:r w:rsidRPr="007A1946">
        <w:rPr>
          <w:rFonts w:ascii="Arial" w:hAnsi="Arial" w:cs="Arial"/>
          <w:color w:val="000000"/>
        </w:rPr>
        <w:t>parents/carers will be informed of such withdrawals</w:t>
      </w:r>
      <w:r w:rsidR="00F17E35">
        <w:rPr>
          <w:rFonts w:ascii="Arial" w:hAnsi="Arial" w:cs="Arial"/>
          <w:color w:val="000000"/>
        </w:rPr>
        <w:t xml:space="preserve"> </w:t>
      </w:r>
    </w:p>
    <w:p w14:paraId="0DD51CC7" w14:textId="77777777" w:rsidR="00F17E35" w:rsidRDefault="00F17E35" w:rsidP="00F17E35">
      <w:pPr>
        <w:tabs>
          <w:tab w:val="left" w:pos="709"/>
        </w:tabs>
        <w:autoSpaceDE w:val="0"/>
        <w:autoSpaceDN w:val="0"/>
        <w:adjustRightInd w:val="0"/>
        <w:spacing w:before="120" w:after="120" w:line="240" w:lineRule="auto"/>
        <w:jc w:val="both"/>
        <w:rPr>
          <w:rFonts w:ascii="Arial" w:hAnsi="Arial" w:cs="Arial"/>
          <w:color w:val="000000"/>
        </w:rPr>
      </w:pPr>
    </w:p>
    <w:p w14:paraId="6095D603" w14:textId="77777777" w:rsidR="00F17E35" w:rsidRDefault="00F17E35" w:rsidP="00F17E35">
      <w:pPr>
        <w:tabs>
          <w:tab w:val="left" w:pos="709"/>
        </w:tabs>
        <w:autoSpaceDE w:val="0"/>
        <w:autoSpaceDN w:val="0"/>
        <w:adjustRightInd w:val="0"/>
        <w:spacing w:before="120" w:after="120" w:line="240" w:lineRule="auto"/>
        <w:jc w:val="both"/>
        <w:rPr>
          <w:rFonts w:ascii="Arial" w:hAnsi="Arial" w:cs="Arial"/>
          <w:color w:val="000000"/>
        </w:rPr>
      </w:pPr>
    </w:p>
    <w:p w14:paraId="6F401185" w14:textId="77777777" w:rsidR="00F17E35" w:rsidRPr="007A1946" w:rsidRDefault="00F17E35" w:rsidP="00F17E35">
      <w:pPr>
        <w:tabs>
          <w:tab w:val="left" w:pos="709"/>
        </w:tabs>
        <w:autoSpaceDE w:val="0"/>
        <w:autoSpaceDN w:val="0"/>
        <w:adjustRightInd w:val="0"/>
        <w:spacing w:before="120" w:after="120" w:line="240" w:lineRule="auto"/>
        <w:jc w:val="both"/>
        <w:rPr>
          <w:rFonts w:ascii="Arial" w:hAnsi="Arial" w:cs="Arial"/>
          <w:color w:val="000000"/>
        </w:rPr>
      </w:pPr>
    </w:p>
    <w:p w14:paraId="7E6B8EFE" w14:textId="013FC94D" w:rsidR="00853F91" w:rsidRPr="00853F91" w:rsidRDefault="008701A3" w:rsidP="00853F91">
      <w:pPr>
        <w:pStyle w:val="ListParagraph"/>
        <w:numPr>
          <w:ilvl w:val="0"/>
          <w:numId w:val="5"/>
        </w:numPr>
        <w:tabs>
          <w:tab w:val="left" w:pos="567"/>
        </w:tabs>
        <w:spacing w:before="120" w:after="120" w:line="240" w:lineRule="auto"/>
        <w:rPr>
          <w:rFonts w:ascii="Arial" w:hAnsi="Arial" w:cs="Arial"/>
          <w:b/>
          <w:sz w:val="24"/>
          <w:szCs w:val="24"/>
          <w:lang w:val="en-US"/>
        </w:rPr>
      </w:pPr>
      <w:r w:rsidRPr="00853F91">
        <w:rPr>
          <w:rFonts w:ascii="Arial" w:hAnsi="Arial" w:cs="Arial"/>
          <w:b/>
          <w:sz w:val="24"/>
          <w:szCs w:val="24"/>
          <w:lang w:val="en-US"/>
        </w:rPr>
        <w:lastRenderedPageBreak/>
        <w:t>School actions (</w:t>
      </w:r>
      <w:r w:rsidRPr="00853F91">
        <w:rPr>
          <w:rFonts w:ascii="Arial" w:hAnsi="Arial" w:cs="Arial"/>
          <w:b/>
          <w:i/>
          <w:sz w:val="24"/>
          <w:szCs w:val="24"/>
          <w:lang w:val="en-US"/>
        </w:rPr>
        <w:t>continued</w:t>
      </w:r>
      <w:r w:rsidRPr="00853F91">
        <w:rPr>
          <w:rFonts w:ascii="Arial" w:hAnsi="Arial" w:cs="Arial"/>
          <w:b/>
          <w:sz w:val="24"/>
          <w:szCs w:val="24"/>
          <w:lang w:val="en-US"/>
        </w:rPr>
        <w:t>)</w:t>
      </w:r>
    </w:p>
    <w:p w14:paraId="67417534" w14:textId="1243AC2F" w:rsidR="007A1946" w:rsidRDefault="007A1946"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Detention</w:t>
      </w:r>
      <w:r w:rsidR="00853F91">
        <w:rPr>
          <w:rFonts w:ascii="Arial" w:hAnsi="Arial" w:cs="Arial"/>
          <w:color w:val="000000"/>
        </w:rPr>
        <w:t xml:space="preserve"> within year level</w:t>
      </w:r>
    </w:p>
    <w:p w14:paraId="071A2D2C" w14:textId="1468B7CF" w:rsidR="00853F91" w:rsidRDefault="00853F91"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Restorative Time – with Inclusion and Engagement Teachers to reflect and teach desired behaviours</w:t>
      </w:r>
    </w:p>
    <w:p w14:paraId="61B34E51" w14:textId="573233EE" w:rsidR="007A1946" w:rsidRDefault="007A1946"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Suspensi</w:t>
      </w:r>
      <w:r w:rsidR="00853F91">
        <w:rPr>
          <w:rFonts w:ascii="Arial" w:hAnsi="Arial" w:cs="Arial"/>
          <w:color w:val="000000"/>
        </w:rPr>
        <w:t>on (out of school)</w:t>
      </w:r>
    </w:p>
    <w:p w14:paraId="36D063C0" w14:textId="651E2135" w:rsidR="007A1946" w:rsidRPr="007A1946" w:rsidRDefault="007A1946"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Expulsion</w:t>
      </w:r>
    </w:p>
    <w:p w14:paraId="7FB64F6C" w14:textId="7E3A3F8C" w:rsidR="0049067B" w:rsidRDefault="007A1946" w:rsidP="00661A7B">
      <w:p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Discipline will be applied in a way that is proportionate to the behaviour and upholds procedural fairnes</w:t>
      </w:r>
      <w:r w:rsidR="00A35904">
        <w:rPr>
          <w:rFonts w:ascii="Arial" w:hAnsi="Arial" w:cs="Arial"/>
          <w:color w:val="000000"/>
        </w:rPr>
        <w:t>s.</w:t>
      </w:r>
    </w:p>
    <w:p w14:paraId="1011EDD4" w14:textId="77777777" w:rsidR="0049067B" w:rsidRPr="00F7677D" w:rsidRDefault="0049067B" w:rsidP="00661A7B">
      <w:pPr>
        <w:tabs>
          <w:tab w:val="left" w:pos="0"/>
          <w:tab w:val="left" w:pos="709"/>
        </w:tabs>
        <w:spacing w:before="120" w:after="120"/>
        <w:rPr>
          <w:rFonts w:ascii="Arial" w:hAnsi="Arial"/>
          <w:b/>
          <w:u w:val="single"/>
        </w:rPr>
      </w:pPr>
      <w:r w:rsidRPr="00F7677D">
        <w:rPr>
          <w:rFonts w:ascii="Arial" w:hAnsi="Arial"/>
          <w:b/>
          <w:u w:val="single"/>
        </w:rPr>
        <w:t>Corporal Punishment is prohibited in all Victorian schools. Corporal punishment must NOT be used at the School under any circumstances.</w:t>
      </w:r>
    </w:p>
    <w:p w14:paraId="4EA49A43" w14:textId="1C71447C" w:rsidR="007A1946" w:rsidRPr="007A1946" w:rsidRDefault="007A1946" w:rsidP="00661A7B">
      <w:pPr>
        <w:tabs>
          <w:tab w:val="left" w:pos="709"/>
        </w:tabs>
        <w:autoSpaceDE w:val="0"/>
        <w:autoSpaceDN w:val="0"/>
        <w:adjustRightInd w:val="0"/>
        <w:spacing w:before="120" w:after="120" w:line="240" w:lineRule="auto"/>
        <w:rPr>
          <w:rFonts w:ascii="Arial" w:hAnsi="Arial" w:cs="Arial"/>
          <w:color w:val="000000"/>
        </w:rPr>
      </w:pPr>
      <w:r w:rsidRPr="007A1946">
        <w:rPr>
          <w:rFonts w:ascii="Arial" w:hAnsi="Arial" w:cs="Arial"/>
          <w:color w:val="000000"/>
        </w:rPr>
        <w:t>Suspension and expulsion are measures of last resort and may only be applied when the grounds for suspension and expulsion set out in the Engagement and Inclusion Guidance have been met</w:t>
      </w:r>
      <w:r>
        <w:rPr>
          <w:rFonts w:ascii="Arial" w:hAnsi="Arial" w:cs="Arial"/>
          <w:color w:val="000000"/>
        </w:rPr>
        <w:t>.</w:t>
      </w:r>
    </w:p>
    <w:p w14:paraId="735C6283" w14:textId="4092C2D7" w:rsidR="007A1946" w:rsidRPr="007A1946" w:rsidRDefault="007A1946" w:rsidP="00661A7B">
      <w:pPr>
        <w:tabs>
          <w:tab w:val="left" w:pos="709"/>
        </w:tabs>
        <w:autoSpaceDE w:val="0"/>
        <w:autoSpaceDN w:val="0"/>
        <w:adjustRightInd w:val="0"/>
        <w:spacing w:before="120" w:after="120" w:line="240" w:lineRule="auto"/>
        <w:jc w:val="both"/>
        <w:rPr>
          <w:rFonts w:ascii="Arial" w:hAnsi="Arial" w:cs="Arial"/>
          <w:color w:val="000000"/>
        </w:rPr>
      </w:pPr>
      <w:r w:rsidRPr="007A1946">
        <w:rPr>
          <w:rFonts w:ascii="Arial" w:hAnsi="Arial" w:cs="Arial"/>
          <w:color w:val="000000"/>
        </w:rPr>
        <w:t>Suspension and expulsion can only be approved by the principal and our school will follow the processes for applying these disciplinary measures set out in the Student Engagement and Inclusion Guidance.</w:t>
      </w:r>
    </w:p>
    <w:p w14:paraId="3BFF19D6" w14:textId="77777777" w:rsidR="00853F91" w:rsidRDefault="007A1946" w:rsidP="00661A7B">
      <w:pPr>
        <w:tabs>
          <w:tab w:val="left" w:pos="709"/>
        </w:tabs>
        <w:autoSpaceDE w:val="0"/>
        <w:autoSpaceDN w:val="0"/>
        <w:adjustRightInd w:val="0"/>
        <w:spacing w:before="120" w:after="120" w:line="240" w:lineRule="auto"/>
      </w:pPr>
      <w:r>
        <w:rPr>
          <w:rFonts w:ascii="Arial" w:hAnsi="Arial" w:cs="Arial"/>
          <w:color w:val="000000"/>
        </w:rPr>
        <w:t>Information on grounds and processes for suspension and expulsion that our school will follow are available here:</w:t>
      </w:r>
      <w:r w:rsidRPr="007A1946">
        <w:t xml:space="preserve"> </w:t>
      </w:r>
    </w:p>
    <w:p w14:paraId="5D96F27E" w14:textId="03E17D1F" w:rsidR="00661A7B" w:rsidRDefault="00F446DE" w:rsidP="00661A7B">
      <w:pPr>
        <w:pStyle w:val="mv-element-p"/>
        <w:shd w:val="clear" w:color="auto" w:fill="FFFFFF"/>
        <w:spacing w:before="120" w:beforeAutospacing="0" w:after="120" w:afterAutospacing="0" w:line="338" w:lineRule="atLeast"/>
        <w:textAlignment w:val="baseline"/>
        <w:outlineLvl w:val="4"/>
        <w:rPr>
          <w:rFonts w:ascii="Arial" w:hAnsi="Arial" w:cs="Arial"/>
          <w:b/>
          <w:bCs/>
          <w:color w:val="444444"/>
          <w:sz w:val="20"/>
          <w:szCs w:val="20"/>
        </w:rPr>
      </w:pPr>
      <w:hyperlink r:id="rId11" w:history="1">
        <w:r w:rsidR="00D333EA" w:rsidRPr="005750EA">
          <w:rPr>
            <w:rStyle w:val="Hyperlink"/>
            <w:rFonts w:ascii="Arial" w:hAnsi="Arial" w:cs="Arial"/>
            <w:b/>
            <w:bCs/>
            <w:sz w:val="20"/>
            <w:szCs w:val="20"/>
          </w:rPr>
          <w:t>http://www.education.vic.gov.au/school/teachers/studentmanagement/Pages/inschoolsuspension.aspx</w:t>
        </w:r>
      </w:hyperlink>
    </w:p>
    <w:p w14:paraId="4E4FE50B" w14:textId="77777777" w:rsidR="00D333EA" w:rsidRDefault="00D333EA" w:rsidP="00661A7B">
      <w:pPr>
        <w:pStyle w:val="mv-element-p"/>
        <w:shd w:val="clear" w:color="auto" w:fill="FFFFFF"/>
        <w:spacing w:before="120" w:beforeAutospacing="0" w:after="120" w:afterAutospacing="0" w:line="338" w:lineRule="atLeast"/>
        <w:textAlignment w:val="baseline"/>
        <w:outlineLvl w:val="4"/>
        <w:rPr>
          <w:rFonts w:ascii="Arial" w:hAnsi="Arial" w:cs="Arial"/>
          <w:b/>
          <w:bCs/>
          <w:color w:val="444444"/>
          <w:sz w:val="20"/>
          <w:szCs w:val="20"/>
        </w:rPr>
      </w:pPr>
    </w:p>
    <w:p w14:paraId="009A30C1" w14:textId="77777777" w:rsidR="00865855" w:rsidRPr="00E87831" w:rsidRDefault="00865855" w:rsidP="00661A7B">
      <w:pPr>
        <w:numPr>
          <w:ilvl w:val="0"/>
          <w:numId w:val="5"/>
        </w:numPr>
        <w:tabs>
          <w:tab w:val="left" w:pos="567"/>
        </w:tabs>
        <w:spacing w:before="120" w:after="120" w:line="240" w:lineRule="auto"/>
        <w:ind w:left="567" w:hanging="567"/>
        <w:contextualSpacing/>
        <w:rPr>
          <w:rFonts w:ascii="Arial" w:hAnsi="Arial" w:cs="Arial"/>
          <w:b/>
          <w:sz w:val="24"/>
          <w:szCs w:val="24"/>
          <w:lang w:val="en-US"/>
        </w:rPr>
      </w:pPr>
      <w:r w:rsidRPr="00E87831">
        <w:rPr>
          <w:rFonts w:ascii="Arial" w:hAnsi="Arial" w:cs="Arial"/>
          <w:b/>
          <w:sz w:val="24"/>
          <w:szCs w:val="24"/>
          <w:lang w:val="en-US"/>
        </w:rPr>
        <w:t>Engaging with families</w:t>
      </w:r>
    </w:p>
    <w:p w14:paraId="072B455D" w14:textId="19A06741" w:rsidR="00E87831" w:rsidRDefault="00E87831" w:rsidP="00661A7B">
      <w:pPr>
        <w:tabs>
          <w:tab w:val="left" w:pos="0"/>
          <w:tab w:val="left" w:pos="709"/>
        </w:tabs>
        <w:spacing w:before="120" w:after="120"/>
        <w:rPr>
          <w:rFonts w:ascii="Arial" w:hAnsi="Arial"/>
        </w:rPr>
      </w:pPr>
      <w:r w:rsidRPr="000A4F53">
        <w:rPr>
          <w:rFonts w:ascii="Arial" w:hAnsi="Arial"/>
        </w:rPr>
        <w:t xml:space="preserve">The </w:t>
      </w:r>
      <w:r w:rsidR="00B735AE">
        <w:rPr>
          <w:rFonts w:ascii="Arial" w:hAnsi="Arial"/>
        </w:rPr>
        <w:t>School</w:t>
      </w:r>
      <w:r w:rsidRPr="000A4F53">
        <w:rPr>
          <w:rFonts w:ascii="Arial" w:hAnsi="Arial"/>
        </w:rPr>
        <w:t xml:space="preserve"> values parent / carer input into its operations and curriculum offerings and seeks feedback through the Parent Opinion survey, and from parent representatives on School Council. The School Council provides financial assistance and encouragement to t</w:t>
      </w:r>
      <w:r w:rsidR="00A35904">
        <w:rPr>
          <w:rFonts w:ascii="Arial" w:hAnsi="Arial"/>
        </w:rPr>
        <w:t>he Parents and Friends committee</w:t>
      </w:r>
      <w:r w:rsidRPr="000A4F53">
        <w:rPr>
          <w:rFonts w:ascii="Arial" w:hAnsi="Arial"/>
        </w:rPr>
        <w:t xml:space="preserve"> in our efforts to build a sense of community.</w:t>
      </w:r>
    </w:p>
    <w:p w14:paraId="61B80BC9" w14:textId="1D6A3042" w:rsidR="00B735AE" w:rsidRPr="00B735AE" w:rsidRDefault="00B735AE" w:rsidP="00661A7B">
      <w:pPr>
        <w:tabs>
          <w:tab w:val="left" w:pos="0"/>
          <w:tab w:val="left" w:pos="709"/>
        </w:tabs>
        <w:spacing w:before="120" w:after="120"/>
        <w:rPr>
          <w:rFonts w:ascii="Arial" w:hAnsi="Arial"/>
        </w:rPr>
      </w:pPr>
      <w:r w:rsidRPr="00B735AE">
        <w:rPr>
          <w:rFonts w:ascii="Arial" w:hAnsi="Arial"/>
        </w:rPr>
        <w:t xml:space="preserve">The school will support families to engage in their child’s learning and build their capacity as active learners. It provides an environment that welcomes all parents/carers and is responsive to them as partners in learning. </w:t>
      </w:r>
    </w:p>
    <w:p w14:paraId="6CA8FC5A" w14:textId="77777777" w:rsidR="00B735AE" w:rsidRPr="00B735AE" w:rsidRDefault="00B735AE" w:rsidP="00661A7B">
      <w:pPr>
        <w:tabs>
          <w:tab w:val="left" w:pos="0"/>
          <w:tab w:val="left" w:pos="709"/>
        </w:tabs>
        <w:spacing w:before="120" w:after="120"/>
        <w:rPr>
          <w:rFonts w:ascii="Arial" w:hAnsi="Arial"/>
        </w:rPr>
      </w:pPr>
      <w:r w:rsidRPr="00B735AE">
        <w:rPr>
          <w:rFonts w:ascii="Arial" w:hAnsi="Arial"/>
        </w:rPr>
        <w:t>The school will create successful partnerships with parents/carers and families by:</w:t>
      </w:r>
    </w:p>
    <w:p w14:paraId="29E5FCD6" w14:textId="6FF657DD" w:rsidR="00B735AE" w:rsidRPr="001A5150" w:rsidRDefault="00B735AE"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sidRPr="00B735AE">
        <w:rPr>
          <w:rFonts w:ascii="Arial" w:hAnsi="Arial" w:cs="Arial"/>
          <w:color w:val="000000"/>
        </w:rPr>
        <w:t>ensuring all parents/carers are aware of the school’s Student Engagement Policy</w:t>
      </w:r>
    </w:p>
    <w:p w14:paraId="7721660C" w14:textId="77777777" w:rsidR="00B735AE" w:rsidRPr="001A5150" w:rsidRDefault="00B735AE"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sidRPr="00B735AE">
        <w:rPr>
          <w:rFonts w:ascii="Arial" w:hAnsi="Arial" w:cs="Arial"/>
          <w:color w:val="000000"/>
        </w:rPr>
        <w:t>conducting effective school-to-home and home-to-school communications</w:t>
      </w:r>
    </w:p>
    <w:p w14:paraId="5754BF10" w14:textId="77777777" w:rsidR="00B735AE" w:rsidRDefault="00B735AE"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sidRPr="00B735AE">
        <w:rPr>
          <w:rFonts w:ascii="Arial" w:hAnsi="Arial" w:cs="Arial"/>
          <w:color w:val="000000"/>
        </w:rPr>
        <w:t>providing volunteer opportunities to enable parents/carers and students to contribute</w:t>
      </w:r>
    </w:p>
    <w:p w14:paraId="6932A772" w14:textId="77777777" w:rsidR="00B735AE" w:rsidRDefault="00B735AE"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sidRPr="00B735AE">
        <w:rPr>
          <w:rFonts w:ascii="Arial" w:hAnsi="Arial" w:cs="Arial"/>
          <w:color w:val="000000"/>
        </w:rPr>
        <w:t xml:space="preserve">involving families with homework and other curriculum-related activities </w:t>
      </w:r>
    </w:p>
    <w:p w14:paraId="44081B51" w14:textId="64B0CC1F" w:rsidR="00F83C0F" w:rsidRPr="00D81023" w:rsidRDefault="00F83C0F"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 xml:space="preserve">involving families in learning team and whole school community evenings </w:t>
      </w:r>
    </w:p>
    <w:p w14:paraId="574EAA10" w14:textId="77777777" w:rsidR="00B735AE" w:rsidRPr="00190C50" w:rsidRDefault="00B735AE"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sidRPr="00B735AE">
        <w:rPr>
          <w:rFonts w:ascii="Arial" w:hAnsi="Arial" w:cs="Arial"/>
          <w:color w:val="000000"/>
        </w:rPr>
        <w:t>involving families as participants in school decision-making</w:t>
      </w:r>
    </w:p>
    <w:p w14:paraId="7E56C45C" w14:textId="0F912DEE" w:rsidR="00B735AE" w:rsidRDefault="00B735AE"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sidRPr="00B735AE">
        <w:rPr>
          <w:rFonts w:ascii="Arial" w:hAnsi="Arial" w:cs="Arial"/>
          <w:color w:val="000000"/>
        </w:rPr>
        <w:t>coordinating resources and services from the community for families, students and the school</w:t>
      </w:r>
    </w:p>
    <w:p w14:paraId="027F604F" w14:textId="39A0B7E6" w:rsidR="00E43C5A" w:rsidRDefault="00E43C5A"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lastRenderedPageBreak/>
        <w:t>involving families in Student Support Groups</w:t>
      </w:r>
    </w:p>
    <w:p w14:paraId="3C485811" w14:textId="77777777" w:rsidR="00282732" w:rsidRDefault="00282732" w:rsidP="00661A7B">
      <w:pPr>
        <w:tabs>
          <w:tab w:val="left" w:pos="709"/>
        </w:tabs>
        <w:autoSpaceDE w:val="0"/>
        <w:autoSpaceDN w:val="0"/>
        <w:adjustRightInd w:val="0"/>
        <w:spacing w:before="120" w:after="120" w:line="240" w:lineRule="auto"/>
        <w:jc w:val="both"/>
        <w:rPr>
          <w:rFonts w:ascii="Arial" w:hAnsi="Arial" w:cs="Arial"/>
          <w:color w:val="000000"/>
        </w:rPr>
      </w:pPr>
    </w:p>
    <w:p w14:paraId="0A30F9BD" w14:textId="2486540F" w:rsidR="003F2229" w:rsidRDefault="003F2229" w:rsidP="00661A7B">
      <w:p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Parents</w:t>
      </w:r>
      <w:r w:rsidR="00A35904">
        <w:rPr>
          <w:rFonts w:ascii="Arial" w:hAnsi="Arial" w:cs="Arial"/>
          <w:color w:val="000000"/>
        </w:rPr>
        <w:t>’</w:t>
      </w:r>
      <w:r w:rsidR="00CC18A5">
        <w:rPr>
          <w:rFonts w:ascii="Arial" w:hAnsi="Arial" w:cs="Arial"/>
          <w:color w:val="000000"/>
        </w:rPr>
        <w:t xml:space="preserve"> responsibilities for supporting their child’s attendance and engagement are outlined at Appendix 3. Furthermore, parents are expected to act in a respectful and constructive manner when dealing with our school. More detail on parent responsibilities and consequences for inappropriate behaviour are outlined in our Statement of Values </w:t>
      </w:r>
    </w:p>
    <w:p w14:paraId="05D859AC" w14:textId="77777777" w:rsidR="00CC18A5" w:rsidRDefault="00CC18A5" w:rsidP="00661A7B">
      <w:pPr>
        <w:tabs>
          <w:tab w:val="left" w:pos="709"/>
        </w:tabs>
        <w:autoSpaceDE w:val="0"/>
        <w:autoSpaceDN w:val="0"/>
        <w:adjustRightInd w:val="0"/>
        <w:spacing w:before="120" w:after="120" w:line="240" w:lineRule="auto"/>
        <w:jc w:val="both"/>
        <w:rPr>
          <w:rFonts w:ascii="Arial" w:hAnsi="Arial" w:cs="Arial"/>
          <w:color w:val="000000"/>
        </w:rPr>
      </w:pPr>
    </w:p>
    <w:p w14:paraId="364D1416" w14:textId="77777777" w:rsidR="00865855" w:rsidRPr="00E87831" w:rsidRDefault="00865855" w:rsidP="00661A7B">
      <w:pPr>
        <w:numPr>
          <w:ilvl w:val="0"/>
          <w:numId w:val="5"/>
        </w:numPr>
        <w:tabs>
          <w:tab w:val="left" w:pos="567"/>
        </w:tabs>
        <w:spacing w:before="120" w:after="120" w:line="240" w:lineRule="auto"/>
        <w:ind w:left="567" w:hanging="567"/>
        <w:contextualSpacing/>
        <w:rPr>
          <w:rFonts w:ascii="Arial" w:hAnsi="Arial" w:cs="Arial"/>
          <w:b/>
          <w:sz w:val="24"/>
          <w:szCs w:val="24"/>
          <w:lang w:val="en-US"/>
        </w:rPr>
      </w:pPr>
      <w:r w:rsidRPr="00E87831">
        <w:rPr>
          <w:rFonts w:ascii="Arial" w:hAnsi="Arial" w:cs="Arial"/>
          <w:b/>
          <w:sz w:val="24"/>
          <w:szCs w:val="24"/>
          <w:lang w:val="en-US"/>
        </w:rPr>
        <w:t>Evaluation</w:t>
      </w:r>
    </w:p>
    <w:p w14:paraId="1E1F8123" w14:textId="39A9DB5E" w:rsidR="00050114" w:rsidRPr="00050114" w:rsidRDefault="00050114" w:rsidP="00661A7B">
      <w:pPr>
        <w:tabs>
          <w:tab w:val="left" w:pos="709"/>
        </w:tabs>
        <w:autoSpaceDE w:val="0"/>
        <w:autoSpaceDN w:val="0"/>
        <w:adjustRightInd w:val="0"/>
        <w:spacing w:before="120" w:after="120" w:line="240" w:lineRule="auto"/>
        <w:jc w:val="both"/>
        <w:rPr>
          <w:rFonts w:ascii="Arial" w:hAnsi="Arial" w:cs="Arial"/>
          <w:b/>
          <w:color w:val="000000"/>
        </w:rPr>
      </w:pPr>
      <w:r w:rsidRPr="00050114">
        <w:rPr>
          <w:rFonts w:ascii="Arial" w:hAnsi="Arial" w:cs="Arial"/>
          <w:b/>
          <w:color w:val="000000"/>
        </w:rPr>
        <w:t>Data collection and analysis</w:t>
      </w:r>
    </w:p>
    <w:p w14:paraId="46085DC5" w14:textId="3F11C2BC" w:rsidR="004232FC" w:rsidRPr="004232FC" w:rsidRDefault="004232FC" w:rsidP="00661A7B">
      <w:pPr>
        <w:tabs>
          <w:tab w:val="left" w:pos="709"/>
        </w:tabs>
        <w:autoSpaceDE w:val="0"/>
        <w:autoSpaceDN w:val="0"/>
        <w:adjustRightInd w:val="0"/>
        <w:spacing w:before="120" w:after="120" w:line="240" w:lineRule="auto"/>
        <w:jc w:val="both"/>
        <w:rPr>
          <w:rFonts w:ascii="Arial" w:hAnsi="Arial" w:cs="Arial"/>
          <w:color w:val="000000"/>
        </w:rPr>
      </w:pPr>
      <w:r w:rsidRPr="004232FC">
        <w:rPr>
          <w:rFonts w:ascii="Arial" w:hAnsi="Arial" w:cs="Arial"/>
          <w:color w:val="000000"/>
        </w:rPr>
        <w:t>Data will be collected regarding frequency and types of wellbeing issues, so as to measur</w:t>
      </w:r>
      <w:r w:rsidR="00E87831">
        <w:rPr>
          <w:rFonts w:ascii="Arial" w:hAnsi="Arial" w:cs="Arial"/>
          <w:color w:val="000000"/>
        </w:rPr>
        <w:t xml:space="preserve">e </w:t>
      </w:r>
      <w:r w:rsidRPr="004232FC">
        <w:rPr>
          <w:rFonts w:ascii="Arial" w:hAnsi="Arial" w:cs="Arial"/>
          <w:color w:val="000000"/>
        </w:rPr>
        <w:t xml:space="preserve">the success or otherwise of school-based strategies and approaches.  </w:t>
      </w:r>
    </w:p>
    <w:p w14:paraId="4A022256" w14:textId="2B1C948A" w:rsidR="004232FC" w:rsidRPr="001A5150" w:rsidRDefault="004232FC" w:rsidP="00661A7B">
      <w:pPr>
        <w:tabs>
          <w:tab w:val="left" w:pos="709"/>
        </w:tabs>
        <w:autoSpaceDE w:val="0"/>
        <w:autoSpaceDN w:val="0"/>
        <w:adjustRightInd w:val="0"/>
        <w:spacing w:before="120" w:after="120" w:line="240" w:lineRule="auto"/>
        <w:ind w:left="567" w:hanging="567"/>
        <w:jc w:val="both"/>
        <w:rPr>
          <w:rFonts w:ascii="Arial" w:hAnsi="Arial" w:cs="Arial"/>
          <w:color w:val="000000"/>
        </w:rPr>
      </w:pPr>
      <w:r w:rsidRPr="004232FC">
        <w:rPr>
          <w:rFonts w:ascii="Arial" w:hAnsi="Arial" w:cs="Arial"/>
          <w:color w:val="000000"/>
        </w:rPr>
        <w:t xml:space="preserve">Some </w:t>
      </w:r>
      <w:r w:rsidR="00282732">
        <w:rPr>
          <w:rFonts w:ascii="Arial" w:hAnsi="Arial" w:cs="Arial"/>
          <w:color w:val="000000"/>
        </w:rPr>
        <w:t xml:space="preserve">of </w:t>
      </w:r>
      <w:r w:rsidRPr="004232FC">
        <w:rPr>
          <w:rFonts w:ascii="Arial" w:hAnsi="Arial" w:cs="Arial"/>
          <w:color w:val="000000"/>
        </w:rPr>
        <w:t xml:space="preserve">sources of data </w:t>
      </w:r>
      <w:r w:rsidR="00282732">
        <w:rPr>
          <w:rFonts w:ascii="Arial" w:hAnsi="Arial" w:cs="Arial"/>
          <w:color w:val="000000"/>
        </w:rPr>
        <w:t xml:space="preserve">used </w:t>
      </w:r>
      <w:r w:rsidRPr="004232FC">
        <w:rPr>
          <w:rFonts w:ascii="Arial" w:hAnsi="Arial" w:cs="Arial"/>
          <w:color w:val="000000"/>
        </w:rPr>
        <w:t>are</w:t>
      </w:r>
      <w:r w:rsidRPr="008770C1">
        <w:rPr>
          <w:rFonts w:ascii="Arial" w:hAnsi="Arial" w:cs="Arial"/>
          <w:color w:val="333333"/>
        </w:rPr>
        <w:t>:</w:t>
      </w:r>
    </w:p>
    <w:p w14:paraId="4EEC19EE" w14:textId="77777777" w:rsidR="004232FC" w:rsidRPr="001A5150" w:rsidRDefault="004232FC"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sidRPr="00B735AE">
        <w:rPr>
          <w:rFonts w:ascii="Arial" w:hAnsi="Arial" w:cs="Arial"/>
          <w:color w:val="000000"/>
        </w:rPr>
        <w:t>the Attitudes to School Survey data</w:t>
      </w:r>
    </w:p>
    <w:p w14:paraId="52AB8D63" w14:textId="77777777" w:rsidR="004232FC" w:rsidRPr="001A5150" w:rsidRDefault="004232FC"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sidRPr="00B735AE">
        <w:rPr>
          <w:rFonts w:ascii="Arial" w:hAnsi="Arial" w:cs="Arial"/>
          <w:color w:val="000000"/>
        </w:rPr>
        <w:t>school level report data</w:t>
      </w:r>
    </w:p>
    <w:p w14:paraId="1A5BE536" w14:textId="77777777" w:rsidR="004232FC" w:rsidRDefault="004232FC"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sidRPr="00B735AE">
        <w:rPr>
          <w:rFonts w:ascii="Arial" w:hAnsi="Arial" w:cs="Arial"/>
          <w:color w:val="000000"/>
        </w:rPr>
        <w:t>parent survey data</w:t>
      </w:r>
    </w:p>
    <w:p w14:paraId="5274FEB7" w14:textId="77777777" w:rsidR="004232FC" w:rsidRDefault="004232FC"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sidRPr="00B735AE">
        <w:rPr>
          <w:rFonts w:ascii="Arial" w:hAnsi="Arial" w:cs="Arial"/>
          <w:color w:val="000000"/>
        </w:rPr>
        <w:t>data from case management work with students</w:t>
      </w:r>
    </w:p>
    <w:p w14:paraId="6387E530" w14:textId="5BB9293D" w:rsidR="00A62814" w:rsidRPr="009928F6" w:rsidRDefault="00A62814"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 xml:space="preserve">data from </w:t>
      </w:r>
      <w:proofErr w:type="spellStart"/>
      <w:r w:rsidR="00F830B7">
        <w:rPr>
          <w:rFonts w:ascii="Arial" w:hAnsi="Arial" w:cs="Arial"/>
          <w:color w:val="000000"/>
        </w:rPr>
        <w:t>Sentral</w:t>
      </w:r>
      <w:proofErr w:type="spellEnd"/>
      <w:r>
        <w:rPr>
          <w:rFonts w:ascii="Arial" w:hAnsi="Arial" w:cs="Arial"/>
          <w:color w:val="000000"/>
        </w:rPr>
        <w:t xml:space="preserve"> (Student Management Tool)</w:t>
      </w:r>
    </w:p>
    <w:p w14:paraId="6D5C91DD" w14:textId="6FD7F5C0" w:rsidR="004232FC" w:rsidRPr="00D81023" w:rsidRDefault="004232FC"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sidRPr="00B735AE">
        <w:rPr>
          <w:rFonts w:ascii="Arial" w:hAnsi="Arial" w:cs="Arial"/>
          <w:color w:val="000000"/>
        </w:rPr>
        <w:t xml:space="preserve">data extracted from </w:t>
      </w:r>
      <w:r w:rsidR="009D7F65">
        <w:rPr>
          <w:rFonts w:ascii="Arial" w:hAnsi="Arial" w:cs="Arial"/>
          <w:color w:val="000000"/>
        </w:rPr>
        <w:t xml:space="preserve">software such as CASES21, </w:t>
      </w:r>
      <w:r w:rsidRPr="00B735AE">
        <w:rPr>
          <w:rFonts w:ascii="Arial" w:hAnsi="Arial" w:cs="Arial"/>
          <w:color w:val="000000"/>
        </w:rPr>
        <w:t>SOCS</w:t>
      </w:r>
      <w:r w:rsidR="009D7F65">
        <w:rPr>
          <w:rFonts w:ascii="Arial" w:hAnsi="Arial" w:cs="Arial"/>
          <w:color w:val="000000"/>
        </w:rPr>
        <w:t xml:space="preserve"> or PSDMS</w:t>
      </w:r>
    </w:p>
    <w:p w14:paraId="44517775" w14:textId="04609E9F" w:rsidR="00050114" w:rsidRPr="00050114" w:rsidRDefault="00050114" w:rsidP="00661A7B">
      <w:pPr>
        <w:tabs>
          <w:tab w:val="left" w:pos="709"/>
        </w:tabs>
        <w:autoSpaceDE w:val="0"/>
        <w:autoSpaceDN w:val="0"/>
        <w:adjustRightInd w:val="0"/>
        <w:spacing w:before="120" w:after="120" w:line="240" w:lineRule="auto"/>
        <w:jc w:val="both"/>
        <w:rPr>
          <w:rFonts w:ascii="Arial" w:hAnsi="Arial" w:cs="Arial"/>
          <w:b/>
          <w:color w:val="000000"/>
        </w:rPr>
      </w:pPr>
      <w:r w:rsidRPr="00050114">
        <w:rPr>
          <w:rFonts w:ascii="Arial" w:hAnsi="Arial" w:cs="Arial"/>
          <w:b/>
          <w:color w:val="000000"/>
        </w:rPr>
        <w:t>Review of this policy</w:t>
      </w:r>
    </w:p>
    <w:p w14:paraId="5A1953D8" w14:textId="50255CDA" w:rsidR="00B735AE" w:rsidRDefault="00B735AE" w:rsidP="00661A7B">
      <w:pPr>
        <w:tabs>
          <w:tab w:val="left" w:pos="709"/>
        </w:tabs>
        <w:autoSpaceDE w:val="0"/>
        <w:autoSpaceDN w:val="0"/>
        <w:adjustRightInd w:val="0"/>
        <w:spacing w:before="120" w:after="120" w:line="240" w:lineRule="auto"/>
        <w:jc w:val="both"/>
        <w:rPr>
          <w:rFonts w:ascii="Arial" w:hAnsi="Arial" w:cs="Arial"/>
          <w:color w:val="000000"/>
        </w:rPr>
      </w:pPr>
      <w:r w:rsidRPr="00B735AE">
        <w:rPr>
          <w:rFonts w:ascii="Arial" w:hAnsi="Arial" w:cs="Arial"/>
          <w:color w:val="000000"/>
        </w:rPr>
        <w:t>This policy will be reviewed annually or more often if neces</w:t>
      </w:r>
      <w:r>
        <w:rPr>
          <w:rFonts w:ascii="Arial" w:hAnsi="Arial" w:cs="Arial"/>
          <w:color w:val="000000"/>
        </w:rPr>
        <w:t xml:space="preserve">sary due to changes in </w:t>
      </w:r>
      <w:r w:rsidRPr="00B735AE">
        <w:rPr>
          <w:rFonts w:ascii="Arial" w:hAnsi="Arial" w:cs="Arial"/>
          <w:color w:val="000000"/>
        </w:rPr>
        <w:t>regulations or circumstances.</w:t>
      </w:r>
    </w:p>
    <w:p w14:paraId="698EA4F9" w14:textId="77777777" w:rsidR="00F95CCC" w:rsidRDefault="00F95CCC" w:rsidP="00661A7B">
      <w:pPr>
        <w:tabs>
          <w:tab w:val="left" w:pos="709"/>
        </w:tabs>
        <w:autoSpaceDE w:val="0"/>
        <w:autoSpaceDN w:val="0"/>
        <w:adjustRightInd w:val="0"/>
        <w:spacing w:before="120" w:after="120" w:line="240" w:lineRule="auto"/>
        <w:jc w:val="both"/>
        <w:rPr>
          <w:rFonts w:ascii="Arial" w:hAnsi="Arial" w:cs="Arial"/>
          <w:color w:val="000000"/>
        </w:rPr>
      </w:pPr>
    </w:p>
    <w:p w14:paraId="3F5C08F9" w14:textId="513D33AB" w:rsidR="00601F0E" w:rsidRPr="00601F0E" w:rsidRDefault="00601F0E" w:rsidP="00F95CCC">
      <w:pPr>
        <w:numPr>
          <w:ilvl w:val="0"/>
          <w:numId w:val="5"/>
        </w:numPr>
        <w:tabs>
          <w:tab w:val="left" w:pos="567"/>
        </w:tabs>
        <w:spacing w:before="120" w:after="120" w:line="240" w:lineRule="auto"/>
        <w:ind w:left="567" w:hanging="567"/>
        <w:contextualSpacing/>
        <w:rPr>
          <w:rFonts w:ascii="Arial" w:hAnsi="Arial" w:cs="Arial"/>
          <w:b/>
          <w:sz w:val="24"/>
          <w:szCs w:val="24"/>
          <w:lang w:val="en-US"/>
        </w:rPr>
      </w:pPr>
      <w:r>
        <w:rPr>
          <w:rFonts w:ascii="Arial" w:hAnsi="Arial" w:cs="Arial"/>
          <w:b/>
          <w:sz w:val="24"/>
          <w:szCs w:val="24"/>
          <w:lang w:val="en-US"/>
        </w:rPr>
        <w:t>Appendices</w:t>
      </w:r>
      <w:r w:rsidRPr="00601F0E">
        <w:rPr>
          <w:rFonts w:ascii="Arial" w:hAnsi="Arial" w:cs="Arial"/>
          <w:b/>
          <w:sz w:val="24"/>
          <w:szCs w:val="24"/>
          <w:lang w:val="en-US"/>
        </w:rPr>
        <w:t xml:space="preserve"> and </w:t>
      </w:r>
      <w:r w:rsidR="00CC18A5">
        <w:rPr>
          <w:rFonts w:ascii="Arial" w:hAnsi="Arial" w:cs="Arial"/>
          <w:b/>
          <w:sz w:val="24"/>
          <w:szCs w:val="24"/>
          <w:lang w:val="en-US"/>
        </w:rPr>
        <w:t>Related Policies</w:t>
      </w:r>
      <w:r>
        <w:rPr>
          <w:rFonts w:ascii="Arial" w:hAnsi="Arial" w:cs="Arial"/>
          <w:b/>
          <w:sz w:val="24"/>
          <w:szCs w:val="24"/>
          <w:lang w:val="en-US"/>
        </w:rPr>
        <w:t xml:space="preserve"> </w:t>
      </w:r>
    </w:p>
    <w:p w14:paraId="08E87D01" w14:textId="77777777" w:rsidR="00601F0E" w:rsidRDefault="00601F0E" w:rsidP="00661A7B">
      <w:pPr>
        <w:tabs>
          <w:tab w:val="left" w:pos="567"/>
          <w:tab w:val="left" w:pos="709"/>
        </w:tabs>
        <w:spacing w:before="120" w:after="120" w:line="240" w:lineRule="auto"/>
        <w:ind w:left="567"/>
        <w:contextualSpacing/>
        <w:jc w:val="both"/>
        <w:rPr>
          <w:rFonts w:cs="Arial"/>
        </w:rPr>
      </w:pPr>
    </w:p>
    <w:p w14:paraId="40133BAE" w14:textId="34B00037" w:rsidR="00723A94" w:rsidRDefault="00601F0E" w:rsidP="00661A7B">
      <w:p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A</w:t>
      </w:r>
      <w:r w:rsidR="00723A94" w:rsidRPr="00601F0E">
        <w:rPr>
          <w:rFonts w:ascii="Arial" w:hAnsi="Arial" w:cs="Arial"/>
          <w:color w:val="000000"/>
        </w:rPr>
        <w:t xml:space="preserve">ppendix </w:t>
      </w:r>
      <w:r>
        <w:rPr>
          <w:rFonts w:ascii="Arial" w:hAnsi="Arial" w:cs="Arial"/>
          <w:color w:val="000000"/>
        </w:rPr>
        <w:t>1</w:t>
      </w:r>
      <w:r w:rsidR="00723A94" w:rsidRPr="00601F0E">
        <w:rPr>
          <w:rFonts w:ascii="Arial" w:hAnsi="Arial" w:cs="Arial"/>
          <w:color w:val="000000"/>
        </w:rPr>
        <w:t xml:space="preserve">: </w:t>
      </w:r>
      <w:r>
        <w:rPr>
          <w:rFonts w:ascii="Arial" w:hAnsi="Arial" w:cs="Arial"/>
          <w:color w:val="000000"/>
        </w:rPr>
        <w:t>Statement of Rights and Responsibilities</w:t>
      </w:r>
    </w:p>
    <w:p w14:paraId="602FC3D0" w14:textId="523E1493" w:rsidR="00601F0E" w:rsidRPr="00601F0E" w:rsidRDefault="00601F0E" w:rsidP="00661A7B">
      <w:p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A</w:t>
      </w:r>
      <w:r w:rsidRPr="00601F0E">
        <w:rPr>
          <w:rFonts w:ascii="Arial" w:hAnsi="Arial" w:cs="Arial"/>
          <w:color w:val="000000"/>
        </w:rPr>
        <w:t xml:space="preserve">ppendix </w:t>
      </w:r>
      <w:r>
        <w:rPr>
          <w:rFonts w:ascii="Arial" w:hAnsi="Arial" w:cs="Arial"/>
          <w:color w:val="000000"/>
        </w:rPr>
        <w:t>2</w:t>
      </w:r>
      <w:r w:rsidRPr="00601F0E">
        <w:rPr>
          <w:rFonts w:ascii="Arial" w:hAnsi="Arial" w:cs="Arial"/>
          <w:color w:val="000000"/>
        </w:rPr>
        <w:t xml:space="preserve">: </w:t>
      </w:r>
      <w:r>
        <w:rPr>
          <w:rFonts w:ascii="Arial" w:hAnsi="Arial" w:cs="Arial"/>
          <w:color w:val="000000"/>
        </w:rPr>
        <w:t>Student Engagement Strategies</w:t>
      </w:r>
    </w:p>
    <w:p w14:paraId="494F0194" w14:textId="6AA51D05" w:rsidR="00601F0E" w:rsidRPr="00601F0E" w:rsidRDefault="00601F0E" w:rsidP="00661A7B">
      <w:p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A</w:t>
      </w:r>
      <w:r w:rsidRPr="00601F0E">
        <w:rPr>
          <w:rFonts w:ascii="Arial" w:hAnsi="Arial" w:cs="Arial"/>
          <w:color w:val="000000"/>
        </w:rPr>
        <w:t xml:space="preserve">ppendix </w:t>
      </w:r>
      <w:r>
        <w:rPr>
          <w:rFonts w:ascii="Arial" w:hAnsi="Arial" w:cs="Arial"/>
          <w:color w:val="000000"/>
        </w:rPr>
        <w:t>3</w:t>
      </w:r>
      <w:r w:rsidRPr="00601F0E">
        <w:rPr>
          <w:rFonts w:ascii="Arial" w:hAnsi="Arial" w:cs="Arial"/>
          <w:color w:val="000000"/>
        </w:rPr>
        <w:t xml:space="preserve">: </w:t>
      </w:r>
      <w:r>
        <w:rPr>
          <w:rFonts w:ascii="Arial" w:hAnsi="Arial" w:cs="Arial"/>
          <w:color w:val="000000"/>
        </w:rPr>
        <w:t>Behaviour expectations</w:t>
      </w:r>
    </w:p>
    <w:p w14:paraId="4E21E3A8" w14:textId="7AB16D9A" w:rsidR="00601F0E" w:rsidRPr="00601F0E" w:rsidRDefault="00601F0E" w:rsidP="00661A7B">
      <w:p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A</w:t>
      </w:r>
      <w:r w:rsidRPr="00601F0E">
        <w:rPr>
          <w:rFonts w:ascii="Arial" w:hAnsi="Arial" w:cs="Arial"/>
          <w:color w:val="000000"/>
        </w:rPr>
        <w:t xml:space="preserve">ppendix </w:t>
      </w:r>
      <w:r>
        <w:rPr>
          <w:rFonts w:ascii="Arial" w:hAnsi="Arial" w:cs="Arial"/>
          <w:color w:val="000000"/>
        </w:rPr>
        <w:t>4</w:t>
      </w:r>
      <w:r w:rsidRPr="00601F0E">
        <w:rPr>
          <w:rFonts w:ascii="Arial" w:hAnsi="Arial" w:cs="Arial"/>
          <w:color w:val="000000"/>
        </w:rPr>
        <w:t xml:space="preserve">: </w:t>
      </w:r>
      <w:r>
        <w:rPr>
          <w:rFonts w:ascii="Arial" w:hAnsi="Arial" w:cs="Arial"/>
          <w:color w:val="000000"/>
        </w:rPr>
        <w:t>Staged response to behaviour issues</w:t>
      </w:r>
    </w:p>
    <w:p w14:paraId="67F9B98D" w14:textId="6BEA25A7" w:rsidR="00601F0E" w:rsidRPr="00601F0E" w:rsidRDefault="00601F0E" w:rsidP="00661A7B">
      <w:p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A</w:t>
      </w:r>
      <w:r w:rsidRPr="00601F0E">
        <w:rPr>
          <w:rFonts w:ascii="Arial" w:hAnsi="Arial" w:cs="Arial"/>
          <w:color w:val="000000"/>
        </w:rPr>
        <w:t xml:space="preserve">ppendix </w:t>
      </w:r>
      <w:r>
        <w:rPr>
          <w:rFonts w:ascii="Arial" w:hAnsi="Arial" w:cs="Arial"/>
          <w:color w:val="000000"/>
        </w:rPr>
        <w:t>5</w:t>
      </w:r>
      <w:r w:rsidRPr="00601F0E">
        <w:rPr>
          <w:rFonts w:ascii="Arial" w:hAnsi="Arial" w:cs="Arial"/>
          <w:color w:val="000000"/>
        </w:rPr>
        <w:t xml:space="preserve">: </w:t>
      </w:r>
      <w:r>
        <w:rPr>
          <w:rFonts w:ascii="Arial" w:hAnsi="Arial" w:cs="Arial"/>
          <w:color w:val="000000"/>
        </w:rPr>
        <w:t xml:space="preserve">Process </w:t>
      </w:r>
      <w:r w:rsidRPr="00601F0E">
        <w:rPr>
          <w:rFonts w:ascii="Arial" w:hAnsi="Arial" w:cs="Arial"/>
          <w:color w:val="000000"/>
        </w:rPr>
        <w:t>for responding to breaches of Behaviour Expectations</w:t>
      </w:r>
    </w:p>
    <w:p w14:paraId="76EB5088" w14:textId="77777777" w:rsidR="00AD08A2" w:rsidRDefault="00601F0E" w:rsidP="00661A7B">
      <w:pPr>
        <w:pStyle w:val="BodyText2"/>
        <w:tabs>
          <w:tab w:val="left" w:pos="709"/>
        </w:tabs>
        <w:spacing w:before="120" w:after="120" w:line="240" w:lineRule="auto"/>
        <w:ind w:left="0" w:firstLine="0"/>
        <w:rPr>
          <w:rFonts w:cs="Arial"/>
          <w:szCs w:val="22"/>
        </w:rPr>
      </w:pPr>
      <w:r>
        <w:rPr>
          <w:rFonts w:cs="Arial"/>
          <w:szCs w:val="22"/>
        </w:rPr>
        <w:t xml:space="preserve">This policy is informed by the Department of Education and </w:t>
      </w:r>
      <w:r w:rsidR="00AD08A2">
        <w:rPr>
          <w:rFonts w:cs="Arial"/>
          <w:szCs w:val="22"/>
        </w:rPr>
        <w:t>Training</w:t>
      </w:r>
      <w:r>
        <w:rPr>
          <w:rFonts w:cs="Arial"/>
          <w:szCs w:val="22"/>
        </w:rPr>
        <w:t xml:space="preserve"> Student Engagement and inclusion Guidance available at </w:t>
      </w:r>
    </w:p>
    <w:p w14:paraId="67ED0C79" w14:textId="495FCC5A" w:rsidR="00EF7A43" w:rsidRDefault="00F446DE" w:rsidP="00661A7B">
      <w:pPr>
        <w:pStyle w:val="BodyText2"/>
        <w:tabs>
          <w:tab w:val="left" w:pos="709"/>
        </w:tabs>
        <w:spacing w:before="120" w:after="120" w:line="240" w:lineRule="auto"/>
        <w:ind w:left="0" w:firstLine="0"/>
        <w:rPr>
          <w:rFonts w:cs="Arial"/>
          <w:color w:val="3757A4"/>
          <w:shd w:val="clear" w:color="auto" w:fill="F6F7FA"/>
        </w:rPr>
      </w:pPr>
      <w:hyperlink r:id="rId12" w:history="1">
        <w:r w:rsidR="00D333EA" w:rsidRPr="005750EA">
          <w:rPr>
            <w:rStyle w:val="Hyperlink"/>
            <w:rFonts w:cs="Arial"/>
            <w:shd w:val="clear" w:color="auto" w:fill="F6F7FA"/>
          </w:rPr>
          <w:t>http://www.education.vic.gov.au/school/teachers/studentmanagement/Pages/studentengagementguidance.aspx</w:t>
        </w:r>
      </w:hyperlink>
    </w:p>
    <w:p w14:paraId="650CCE6E" w14:textId="77777777" w:rsidR="00D333EA" w:rsidRDefault="00D333EA" w:rsidP="00661A7B">
      <w:pPr>
        <w:pStyle w:val="BodyText2"/>
        <w:tabs>
          <w:tab w:val="left" w:pos="709"/>
        </w:tabs>
        <w:spacing w:before="120" w:after="120" w:line="240" w:lineRule="auto"/>
        <w:ind w:left="0" w:firstLine="0"/>
        <w:rPr>
          <w:rFonts w:cs="Arial"/>
          <w:color w:val="3757A4"/>
          <w:shd w:val="clear" w:color="auto" w:fill="F6F7FA"/>
        </w:rPr>
      </w:pPr>
    </w:p>
    <w:p w14:paraId="465B6C3C" w14:textId="77777777" w:rsidR="00796AF0" w:rsidRDefault="00796AF0" w:rsidP="00661A7B">
      <w:pPr>
        <w:pStyle w:val="BodyText2"/>
        <w:tabs>
          <w:tab w:val="left" w:pos="709"/>
        </w:tabs>
        <w:spacing w:before="120" w:after="120" w:line="240" w:lineRule="auto"/>
        <w:ind w:left="0" w:firstLine="0"/>
        <w:rPr>
          <w:rFonts w:cs="Arial"/>
          <w:color w:val="3757A4"/>
          <w:shd w:val="clear" w:color="auto" w:fill="F6F7FA"/>
        </w:rPr>
      </w:pPr>
    </w:p>
    <w:p w14:paraId="3C540B8B" w14:textId="77777777" w:rsidR="00796AF0" w:rsidRPr="0049067B" w:rsidRDefault="00796AF0" w:rsidP="00661A7B">
      <w:pPr>
        <w:pStyle w:val="BodyText2"/>
        <w:tabs>
          <w:tab w:val="left" w:pos="709"/>
        </w:tabs>
        <w:spacing w:before="120" w:after="120" w:line="240" w:lineRule="auto"/>
        <w:ind w:left="0" w:firstLine="0"/>
        <w:rPr>
          <w:rFonts w:cs="Arial"/>
          <w:szCs w:val="22"/>
        </w:rPr>
        <w:sectPr w:rsidR="00796AF0" w:rsidRPr="0049067B" w:rsidSect="00FC47E8">
          <w:headerReference w:type="even" r:id="rId13"/>
          <w:headerReference w:type="default" r:id="rId14"/>
          <w:footerReference w:type="default" r:id="rId15"/>
          <w:headerReference w:type="first" r:id="rId16"/>
          <w:pgSz w:w="11906" w:h="16838"/>
          <w:pgMar w:top="1440" w:right="1440" w:bottom="1440" w:left="1418" w:header="708" w:footer="708" w:gutter="0"/>
          <w:cols w:space="708"/>
          <w:docGrid w:linePitch="360"/>
        </w:sectPr>
      </w:pPr>
    </w:p>
    <w:p w14:paraId="6C2F6A75" w14:textId="4EE203D8" w:rsidR="00E43C5A" w:rsidRDefault="00E43C5A" w:rsidP="00661A7B">
      <w:pPr>
        <w:tabs>
          <w:tab w:val="left" w:pos="0"/>
          <w:tab w:val="left" w:pos="709"/>
        </w:tabs>
        <w:spacing w:before="120" w:after="120"/>
        <w:ind w:left="567" w:hanging="567"/>
        <w:jc w:val="right"/>
        <w:rPr>
          <w:rFonts w:ascii="Arial" w:hAnsi="Arial" w:cs="Arial"/>
          <w:b/>
          <w:sz w:val="28"/>
          <w:szCs w:val="28"/>
        </w:rPr>
      </w:pPr>
      <w:r>
        <w:rPr>
          <w:rFonts w:ascii="Arial" w:hAnsi="Arial" w:cs="Arial"/>
          <w:b/>
          <w:sz w:val="28"/>
          <w:szCs w:val="28"/>
        </w:rPr>
        <w:lastRenderedPageBreak/>
        <w:t xml:space="preserve">Appendix </w:t>
      </w:r>
      <w:r w:rsidR="00282732">
        <w:rPr>
          <w:rFonts w:ascii="Arial" w:hAnsi="Arial" w:cs="Arial"/>
          <w:b/>
          <w:sz w:val="28"/>
          <w:szCs w:val="28"/>
        </w:rPr>
        <w:t>1</w:t>
      </w:r>
    </w:p>
    <w:p w14:paraId="218DCB22" w14:textId="72140C5A" w:rsidR="00723A94" w:rsidRDefault="0049067B" w:rsidP="00661A7B">
      <w:pPr>
        <w:tabs>
          <w:tab w:val="left" w:pos="0"/>
          <w:tab w:val="left" w:pos="709"/>
        </w:tabs>
        <w:spacing w:before="120" w:after="120"/>
        <w:ind w:left="567" w:hanging="567"/>
        <w:jc w:val="center"/>
        <w:rPr>
          <w:rFonts w:ascii="Arial" w:hAnsi="Arial" w:cs="Arial"/>
          <w:b/>
          <w:sz w:val="28"/>
          <w:szCs w:val="28"/>
        </w:rPr>
      </w:pPr>
      <w:r>
        <w:rPr>
          <w:rFonts w:ascii="Arial" w:hAnsi="Arial" w:cs="Arial"/>
          <w:b/>
          <w:sz w:val="28"/>
          <w:szCs w:val="28"/>
        </w:rPr>
        <w:t>STATEMENT OF RIGHTS AND RESPONSIBILITIES</w:t>
      </w:r>
    </w:p>
    <w:p w14:paraId="06DEB8D1" w14:textId="127B2F78" w:rsidR="004232FC" w:rsidRPr="000A4F53" w:rsidRDefault="004E732F" w:rsidP="00661A7B">
      <w:pPr>
        <w:tabs>
          <w:tab w:val="left" w:pos="0"/>
          <w:tab w:val="left" w:pos="709"/>
        </w:tabs>
        <w:spacing w:before="120" w:after="120"/>
        <w:rPr>
          <w:rFonts w:ascii="Arial" w:hAnsi="Arial"/>
        </w:rPr>
      </w:pPr>
      <w:r w:rsidRPr="000A4F53">
        <w:rPr>
          <w:rFonts w:ascii="Arial" w:hAnsi="Arial"/>
        </w:rPr>
        <w:t xml:space="preserve">It is the right of all members of the </w:t>
      </w:r>
      <w:r w:rsidR="00B34D84">
        <w:rPr>
          <w:rFonts w:ascii="Arial" w:hAnsi="Arial"/>
        </w:rPr>
        <w:t>School</w:t>
      </w:r>
      <w:r w:rsidRPr="000A4F53">
        <w:rPr>
          <w:rFonts w:ascii="Arial" w:hAnsi="Arial"/>
        </w:rPr>
        <w:t xml:space="preserve"> </w:t>
      </w:r>
      <w:r w:rsidR="004232FC">
        <w:rPr>
          <w:rFonts w:ascii="Arial" w:hAnsi="Arial"/>
        </w:rPr>
        <w:t xml:space="preserve">community to experience a safe </w:t>
      </w:r>
      <w:r w:rsidRPr="000A4F53">
        <w:rPr>
          <w:rFonts w:ascii="Arial" w:hAnsi="Arial"/>
        </w:rPr>
        <w:t>and supportive learning and teaching environment. Staff, students and parents/ carers have a right to be treated with respect, and enjoy an environment free from bullying (including cyber bullying), harassment, violence, discrimination or intimidation. (Refer to our Bullying</w:t>
      </w:r>
      <w:r w:rsidR="00A35904">
        <w:rPr>
          <w:rFonts w:ascii="Arial" w:hAnsi="Arial"/>
        </w:rPr>
        <w:t xml:space="preserve"> Prevention Policy)</w:t>
      </w:r>
      <w:r w:rsidR="004232FC">
        <w:rPr>
          <w:rFonts w:ascii="Arial" w:hAnsi="Arial"/>
        </w:rPr>
        <w:t>.</w:t>
      </w:r>
    </w:p>
    <w:p w14:paraId="2964F023" w14:textId="1A3178D1" w:rsidR="004E732F" w:rsidRPr="000A4F53" w:rsidRDefault="004E732F" w:rsidP="00661A7B">
      <w:pPr>
        <w:tabs>
          <w:tab w:val="left" w:pos="0"/>
          <w:tab w:val="left" w:pos="709"/>
        </w:tabs>
        <w:spacing w:before="120" w:after="120"/>
        <w:rPr>
          <w:rFonts w:ascii="Arial" w:hAnsi="Arial"/>
        </w:rPr>
      </w:pPr>
      <w:r w:rsidRPr="000A4F53">
        <w:rPr>
          <w:rFonts w:ascii="Arial" w:hAnsi="Arial"/>
        </w:rPr>
        <w:t>Teachers also have the rights to be informed, within Privacy requirements, about matters relating to s</w:t>
      </w:r>
      <w:r w:rsidR="00050114">
        <w:rPr>
          <w:rFonts w:ascii="Arial" w:hAnsi="Arial"/>
        </w:rPr>
        <w:t>tudents that may impact on the</w:t>
      </w:r>
      <w:r w:rsidRPr="000A4F53">
        <w:rPr>
          <w:rFonts w:ascii="Arial" w:hAnsi="Arial"/>
        </w:rPr>
        <w:t xml:space="preserve"> teaching and learning for that student.</w:t>
      </w:r>
    </w:p>
    <w:p w14:paraId="205D29C3" w14:textId="77777777" w:rsidR="004E732F" w:rsidRPr="000A4F53" w:rsidRDefault="004E732F" w:rsidP="00661A7B">
      <w:pPr>
        <w:tabs>
          <w:tab w:val="left" w:pos="0"/>
          <w:tab w:val="left" w:pos="709"/>
        </w:tabs>
        <w:spacing w:before="120" w:after="120"/>
        <w:rPr>
          <w:rFonts w:ascii="Arial" w:hAnsi="Arial"/>
        </w:rPr>
      </w:pPr>
      <w:r w:rsidRPr="000A4F53">
        <w:rPr>
          <w:rFonts w:ascii="Arial" w:hAnsi="Arial"/>
        </w:rPr>
        <w:t xml:space="preserve">Students have a responsibility to contribute positively to the educational experience for themselves and other students, to participate fully in the school’s educational program, and to ensure that their behaviours demonstrate respect for themselves, their peers, their teachers and all other members of the school community. </w:t>
      </w:r>
    </w:p>
    <w:p w14:paraId="3117D669" w14:textId="77777777" w:rsidR="004E732F" w:rsidRPr="000A4F53" w:rsidRDefault="004E732F" w:rsidP="00661A7B">
      <w:pPr>
        <w:tabs>
          <w:tab w:val="left" w:pos="0"/>
          <w:tab w:val="left" w:pos="709"/>
        </w:tabs>
        <w:spacing w:before="120" w:after="120"/>
        <w:rPr>
          <w:rFonts w:ascii="Arial" w:hAnsi="Arial"/>
        </w:rPr>
      </w:pPr>
      <w:r w:rsidRPr="000A4F53">
        <w:rPr>
          <w:rFonts w:ascii="Arial" w:hAnsi="Arial"/>
        </w:rPr>
        <w:t>Parents/ carers have a responsibility to take an active interest in their child’s educational progress, model and reinforce positive behaviours and ensure their child’s regular attendance.  They have a responsibility to support the school in maintaining a safe and respectful learning environment for all students, and engage in regular and constructive communication with school staff regarding their child’s learning.</w:t>
      </w:r>
    </w:p>
    <w:p w14:paraId="7A89594D" w14:textId="0B01A665" w:rsidR="004E732F" w:rsidRPr="000A4F53" w:rsidRDefault="004E732F" w:rsidP="00661A7B">
      <w:pPr>
        <w:tabs>
          <w:tab w:val="left" w:pos="0"/>
          <w:tab w:val="left" w:pos="709"/>
        </w:tabs>
        <w:spacing w:before="120" w:after="120"/>
        <w:rPr>
          <w:rFonts w:ascii="Arial" w:hAnsi="Arial"/>
        </w:rPr>
      </w:pPr>
      <w:r w:rsidRPr="000A4F53">
        <w:rPr>
          <w:rFonts w:ascii="Arial" w:hAnsi="Arial"/>
        </w:rPr>
        <w:t>Teachers have a responsibility to demonstrate the standards set by the Victorian Institute of Teaching. That is, to know how students learn and how to teach them effectively, know the content they teach, know their students, plan and assess for effective learning, create and maintain safe and challenging learning environments, and use a range of strategies to engage students in effective learning. Teachers also have a responsibility to fairly, reasonably and consistently implement the Student Engagement Policy.</w:t>
      </w:r>
    </w:p>
    <w:p w14:paraId="0233D30A" w14:textId="5856610D" w:rsidR="00F95CCC" w:rsidRDefault="004E732F" w:rsidP="00661A7B">
      <w:pPr>
        <w:tabs>
          <w:tab w:val="left" w:pos="0"/>
          <w:tab w:val="left" w:pos="709"/>
        </w:tabs>
        <w:spacing w:before="120" w:after="120"/>
        <w:rPr>
          <w:rFonts w:ascii="Arial" w:hAnsi="Arial"/>
        </w:rPr>
      </w:pPr>
      <w:r w:rsidRPr="000A4F53">
        <w:rPr>
          <w:rFonts w:ascii="Arial" w:hAnsi="Arial"/>
        </w:rPr>
        <w:t>All members have an obligation to ensure school property is appropriately used and maintained.</w:t>
      </w:r>
    </w:p>
    <w:p w14:paraId="49230575" w14:textId="05D0F7F5" w:rsidR="00F95CCC" w:rsidRDefault="00F95CCC" w:rsidP="00661A7B">
      <w:pPr>
        <w:tabs>
          <w:tab w:val="left" w:pos="0"/>
          <w:tab w:val="left" w:pos="709"/>
        </w:tabs>
        <w:spacing w:before="120" w:after="120"/>
        <w:rPr>
          <w:rFonts w:ascii="Arial" w:hAnsi="Arial"/>
          <w:b/>
          <w:sz w:val="28"/>
          <w:szCs w:val="28"/>
        </w:rPr>
      </w:pPr>
      <w:r>
        <w:rPr>
          <w:rFonts w:ascii="Arial" w:hAnsi="Arial"/>
        </w:rPr>
        <w:br w:type="page"/>
      </w:r>
      <w:r w:rsidRPr="00F95CCC">
        <w:rPr>
          <w:rFonts w:ascii="Arial" w:hAnsi="Arial"/>
          <w:b/>
          <w:sz w:val="28"/>
          <w:szCs w:val="28"/>
        </w:rPr>
        <w:lastRenderedPageBreak/>
        <w:t>Student Engagement Strategies</w:t>
      </w:r>
      <w:r w:rsidRPr="00F95CCC">
        <w:rPr>
          <w:rFonts w:ascii="Arial" w:hAnsi="Arial"/>
          <w:b/>
          <w:sz w:val="28"/>
          <w:szCs w:val="28"/>
        </w:rPr>
        <w:tab/>
      </w:r>
      <w:r w:rsidRPr="00F95CCC">
        <w:rPr>
          <w:rFonts w:ascii="Arial" w:hAnsi="Arial"/>
          <w:b/>
          <w:sz w:val="28"/>
          <w:szCs w:val="28"/>
        </w:rPr>
        <w:tab/>
      </w:r>
      <w:r w:rsidRPr="00F95CCC">
        <w:rPr>
          <w:rFonts w:ascii="Arial" w:hAnsi="Arial"/>
          <w:b/>
          <w:sz w:val="28"/>
          <w:szCs w:val="28"/>
        </w:rPr>
        <w:tab/>
      </w:r>
      <w:r w:rsidRPr="00F95CCC">
        <w:rPr>
          <w:rFonts w:ascii="Arial" w:hAnsi="Arial"/>
          <w:b/>
          <w:sz w:val="28"/>
          <w:szCs w:val="28"/>
        </w:rPr>
        <w:tab/>
      </w:r>
      <w:r w:rsidRPr="00F95CCC">
        <w:rPr>
          <w:rFonts w:ascii="Arial" w:hAnsi="Arial"/>
          <w:b/>
          <w:sz w:val="28"/>
          <w:szCs w:val="28"/>
        </w:rPr>
        <w:tab/>
      </w:r>
      <w:r w:rsidRPr="00F95CCC">
        <w:rPr>
          <w:rFonts w:ascii="Arial" w:hAnsi="Arial"/>
          <w:b/>
          <w:sz w:val="28"/>
          <w:szCs w:val="28"/>
        </w:rPr>
        <w:tab/>
      </w:r>
      <w:r w:rsidRPr="00F95CCC">
        <w:rPr>
          <w:rFonts w:ascii="Arial" w:hAnsi="Arial"/>
          <w:b/>
          <w:sz w:val="28"/>
          <w:szCs w:val="28"/>
        </w:rPr>
        <w:tab/>
      </w:r>
      <w:r w:rsidRPr="00F95CCC">
        <w:rPr>
          <w:rFonts w:ascii="Arial" w:hAnsi="Arial"/>
          <w:b/>
          <w:sz w:val="28"/>
          <w:szCs w:val="28"/>
        </w:rPr>
        <w:tab/>
      </w:r>
      <w:r w:rsidRPr="00F95CCC">
        <w:rPr>
          <w:rFonts w:ascii="Arial" w:hAnsi="Arial"/>
          <w:b/>
          <w:sz w:val="28"/>
          <w:szCs w:val="28"/>
        </w:rPr>
        <w:tab/>
      </w:r>
      <w:r w:rsidRPr="00F95CCC">
        <w:rPr>
          <w:rFonts w:ascii="Arial" w:hAnsi="Arial"/>
          <w:b/>
          <w:sz w:val="28"/>
          <w:szCs w:val="28"/>
        </w:rPr>
        <w:tab/>
      </w:r>
      <w:r w:rsidRPr="00F95CCC">
        <w:rPr>
          <w:rFonts w:ascii="Arial" w:hAnsi="Arial"/>
          <w:b/>
          <w:sz w:val="28"/>
          <w:szCs w:val="28"/>
        </w:rPr>
        <w:tab/>
      </w:r>
      <w:r>
        <w:rPr>
          <w:rFonts w:ascii="Arial" w:hAnsi="Arial"/>
          <w:b/>
          <w:sz w:val="28"/>
          <w:szCs w:val="28"/>
        </w:rPr>
        <w:tab/>
      </w:r>
      <w:r>
        <w:rPr>
          <w:rFonts w:ascii="Arial" w:hAnsi="Arial"/>
          <w:b/>
          <w:sz w:val="28"/>
          <w:szCs w:val="28"/>
        </w:rPr>
        <w:tab/>
      </w:r>
      <w:r w:rsidRPr="00F95CCC">
        <w:rPr>
          <w:rFonts w:ascii="Arial" w:hAnsi="Arial"/>
          <w:b/>
          <w:sz w:val="28"/>
          <w:szCs w:val="28"/>
        </w:rPr>
        <w:t>Appendix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3478"/>
        <w:gridCol w:w="3672"/>
      </w:tblGrid>
      <w:tr w:rsidR="00F95CCC" w14:paraId="79509C8B" w14:textId="77777777" w:rsidTr="00D77684">
        <w:tc>
          <w:tcPr>
            <w:tcW w:w="4997" w:type="dxa"/>
            <w:shd w:val="clear" w:color="auto" w:fill="auto"/>
          </w:tcPr>
          <w:p w14:paraId="0DD9C9B4" w14:textId="468DADC9" w:rsidR="00F95CCC" w:rsidRPr="00D77684" w:rsidRDefault="00F95CCC" w:rsidP="00D77684">
            <w:pPr>
              <w:tabs>
                <w:tab w:val="left" w:pos="0"/>
                <w:tab w:val="left" w:pos="709"/>
              </w:tabs>
              <w:spacing w:before="120" w:after="120"/>
              <w:rPr>
                <w:rFonts w:ascii="Arial" w:hAnsi="Arial"/>
                <w:b/>
                <w:sz w:val="28"/>
                <w:szCs w:val="28"/>
              </w:rPr>
            </w:pPr>
            <w:r w:rsidRPr="00D77684">
              <w:rPr>
                <w:rFonts w:ascii="Arial" w:hAnsi="Arial" w:cs="Arial"/>
                <w:b/>
                <w:sz w:val="28"/>
                <w:szCs w:val="28"/>
              </w:rPr>
              <w:t>Universal strategies</w:t>
            </w:r>
          </w:p>
        </w:tc>
        <w:tc>
          <w:tcPr>
            <w:tcW w:w="4997" w:type="dxa"/>
            <w:shd w:val="clear" w:color="auto" w:fill="auto"/>
          </w:tcPr>
          <w:p w14:paraId="771BA546" w14:textId="4450D5E8" w:rsidR="00F95CCC" w:rsidRPr="00D77684" w:rsidRDefault="00F95CCC" w:rsidP="00D77684">
            <w:pPr>
              <w:tabs>
                <w:tab w:val="left" w:pos="0"/>
                <w:tab w:val="left" w:pos="709"/>
              </w:tabs>
              <w:spacing w:before="120" w:after="120"/>
              <w:rPr>
                <w:rFonts w:ascii="Arial" w:hAnsi="Arial"/>
                <w:b/>
                <w:sz w:val="28"/>
                <w:szCs w:val="28"/>
              </w:rPr>
            </w:pPr>
            <w:r w:rsidRPr="00D77684">
              <w:rPr>
                <w:rFonts w:ascii="Arial" w:hAnsi="Arial" w:cs="Arial"/>
                <w:b/>
                <w:sz w:val="28"/>
                <w:szCs w:val="28"/>
              </w:rPr>
              <w:t>Targeted strategies</w:t>
            </w:r>
          </w:p>
        </w:tc>
        <w:tc>
          <w:tcPr>
            <w:tcW w:w="4998" w:type="dxa"/>
            <w:shd w:val="clear" w:color="auto" w:fill="auto"/>
          </w:tcPr>
          <w:p w14:paraId="7AA0790B" w14:textId="6C2AEF9C" w:rsidR="00F95CCC" w:rsidRPr="00D77684" w:rsidRDefault="00F95CCC" w:rsidP="00D77684">
            <w:pPr>
              <w:tabs>
                <w:tab w:val="left" w:pos="0"/>
                <w:tab w:val="left" w:pos="709"/>
              </w:tabs>
              <w:spacing w:before="120" w:after="120"/>
              <w:rPr>
                <w:rFonts w:ascii="Arial" w:hAnsi="Arial"/>
                <w:b/>
                <w:sz w:val="28"/>
                <w:szCs w:val="28"/>
              </w:rPr>
            </w:pPr>
            <w:r w:rsidRPr="00D77684">
              <w:rPr>
                <w:rFonts w:ascii="Arial" w:hAnsi="Arial" w:cs="Arial"/>
                <w:b/>
                <w:sz w:val="28"/>
                <w:szCs w:val="28"/>
              </w:rPr>
              <w:t>Individual strategies</w:t>
            </w:r>
          </w:p>
        </w:tc>
      </w:tr>
      <w:tr w:rsidR="00F95CCC" w14:paraId="4A566712" w14:textId="77777777" w:rsidTr="00D77684">
        <w:tc>
          <w:tcPr>
            <w:tcW w:w="4997" w:type="dxa"/>
            <w:shd w:val="clear" w:color="auto" w:fill="auto"/>
          </w:tcPr>
          <w:p w14:paraId="130BF8BC" w14:textId="07F607D4" w:rsidR="00F95CCC" w:rsidRPr="00D77684" w:rsidRDefault="00F95CCC" w:rsidP="00D77684">
            <w:pPr>
              <w:numPr>
                <w:ilvl w:val="0"/>
                <w:numId w:val="46"/>
              </w:numPr>
              <w:autoSpaceDE w:val="0"/>
              <w:autoSpaceDN w:val="0"/>
              <w:adjustRightInd w:val="0"/>
              <w:spacing w:before="120" w:after="120" w:line="240" w:lineRule="auto"/>
              <w:ind w:left="284" w:hanging="284"/>
              <w:jc w:val="both"/>
              <w:outlineLvl w:val="0"/>
              <w:rPr>
                <w:rFonts w:ascii="Arial" w:hAnsi="Arial" w:cs="Arial"/>
                <w:color w:val="000000"/>
                <w:sz w:val="20"/>
              </w:rPr>
            </w:pPr>
            <w:r w:rsidRPr="00D77684">
              <w:rPr>
                <w:rFonts w:ascii="Arial" w:hAnsi="Arial" w:cs="Arial"/>
                <w:color w:val="000000"/>
                <w:sz w:val="20"/>
              </w:rPr>
              <w:t>Our school will deliver a broad curricu</w:t>
            </w:r>
            <w:r w:rsidR="00D57676">
              <w:rPr>
                <w:rFonts w:ascii="Arial" w:hAnsi="Arial" w:cs="Arial"/>
                <w:color w:val="000000"/>
                <w:sz w:val="20"/>
              </w:rPr>
              <w:t xml:space="preserve">lum including specialist classes of </w:t>
            </w:r>
            <w:r w:rsidR="00AD08A2">
              <w:rPr>
                <w:rFonts w:ascii="Arial" w:hAnsi="Arial" w:cs="Arial"/>
                <w:color w:val="000000"/>
                <w:sz w:val="20"/>
              </w:rPr>
              <w:t>Science, Physical Education, Art</w:t>
            </w:r>
            <w:r w:rsidR="00D57676">
              <w:rPr>
                <w:rFonts w:ascii="Arial" w:hAnsi="Arial" w:cs="Arial"/>
                <w:color w:val="000000"/>
                <w:sz w:val="20"/>
              </w:rPr>
              <w:t xml:space="preserve"> and LOTE</w:t>
            </w:r>
            <w:r w:rsidR="00F809AF">
              <w:rPr>
                <w:rFonts w:ascii="Arial" w:hAnsi="Arial" w:cs="Arial"/>
                <w:color w:val="000000"/>
                <w:sz w:val="20"/>
              </w:rPr>
              <w:t>.</w:t>
            </w:r>
          </w:p>
          <w:p w14:paraId="4D51FFCA" w14:textId="0E0553E2" w:rsidR="00F95CCC" w:rsidRPr="00D77684" w:rsidRDefault="00F95CCC" w:rsidP="00D77684">
            <w:pPr>
              <w:numPr>
                <w:ilvl w:val="0"/>
                <w:numId w:val="46"/>
              </w:numPr>
              <w:autoSpaceDE w:val="0"/>
              <w:autoSpaceDN w:val="0"/>
              <w:adjustRightInd w:val="0"/>
              <w:spacing w:before="120" w:after="120" w:line="240" w:lineRule="auto"/>
              <w:ind w:left="284" w:hanging="284"/>
              <w:jc w:val="both"/>
              <w:outlineLvl w:val="0"/>
              <w:rPr>
                <w:rFonts w:ascii="Arial" w:hAnsi="Arial" w:cs="Arial"/>
                <w:color w:val="000000"/>
                <w:sz w:val="20"/>
              </w:rPr>
            </w:pPr>
            <w:r w:rsidRPr="00D77684">
              <w:rPr>
                <w:rFonts w:ascii="Arial" w:hAnsi="Arial" w:cs="Arial"/>
                <w:color w:val="000000"/>
                <w:sz w:val="20"/>
              </w:rPr>
              <w:t>Our teachers will adopt a range of teaching and assessment approaches to effectively respond to the diverse learning styles, strengths and needs of our students</w:t>
            </w:r>
            <w:r w:rsidR="00F809AF">
              <w:rPr>
                <w:rFonts w:ascii="Arial" w:hAnsi="Arial" w:cs="Arial"/>
                <w:color w:val="000000"/>
                <w:sz w:val="20"/>
              </w:rPr>
              <w:t>.</w:t>
            </w:r>
          </w:p>
          <w:p w14:paraId="5DCECAC3" w14:textId="7D6FAF35" w:rsidR="00F95CCC" w:rsidRPr="00D77684" w:rsidRDefault="00F95CCC" w:rsidP="00D77684">
            <w:pPr>
              <w:numPr>
                <w:ilvl w:val="0"/>
                <w:numId w:val="46"/>
              </w:numPr>
              <w:autoSpaceDE w:val="0"/>
              <w:autoSpaceDN w:val="0"/>
              <w:adjustRightInd w:val="0"/>
              <w:spacing w:before="120" w:after="120" w:line="240" w:lineRule="auto"/>
              <w:ind w:left="284" w:hanging="284"/>
              <w:jc w:val="both"/>
              <w:outlineLvl w:val="0"/>
              <w:rPr>
                <w:rFonts w:ascii="Arial" w:hAnsi="Arial" w:cs="Arial"/>
                <w:color w:val="000000"/>
                <w:sz w:val="20"/>
              </w:rPr>
            </w:pPr>
            <w:r w:rsidRPr="00D77684">
              <w:rPr>
                <w:rFonts w:ascii="Arial" w:hAnsi="Arial" w:cs="Arial"/>
                <w:color w:val="000000"/>
                <w:sz w:val="20"/>
              </w:rPr>
              <w:t>Our school will develop behavioural expectations for all members of the school community in consultation with students, staff and parents/carers, and these will be taught to all students and shared with their families</w:t>
            </w:r>
            <w:r w:rsidR="00F809AF">
              <w:rPr>
                <w:rFonts w:ascii="Arial" w:hAnsi="Arial" w:cs="Arial"/>
                <w:color w:val="000000"/>
                <w:sz w:val="20"/>
              </w:rPr>
              <w:t>.</w:t>
            </w:r>
          </w:p>
          <w:p w14:paraId="614587A2" w14:textId="26DF11E4" w:rsidR="00F95CCC" w:rsidRPr="00D77684" w:rsidRDefault="00F95CCC" w:rsidP="00D77684">
            <w:pPr>
              <w:numPr>
                <w:ilvl w:val="0"/>
                <w:numId w:val="46"/>
              </w:numPr>
              <w:autoSpaceDE w:val="0"/>
              <w:autoSpaceDN w:val="0"/>
              <w:adjustRightInd w:val="0"/>
              <w:spacing w:before="120" w:after="120" w:line="240" w:lineRule="auto"/>
              <w:ind w:left="284" w:hanging="284"/>
              <w:jc w:val="both"/>
              <w:outlineLvl w:val="0"/>
              <w:rPr>
                <w:rFonts w:ascii="Arial" w:hAnsi="Arial" w:cs="Arial"/>
                <w:color w:val="000000"/>
                <w:sz w:val="20"/>
              </w:rPr>
            </w:pPr>
            <w:r w:rsidRPr="00D77684">
              <w:rPr>
                <w:rFonts w:ascii="Arial" w:hAnsi="Arial" w:cs="Arial"/>
                <w:color w:val="000000"/>
                <w:sz w:val="20"/>
              </w:rPr>
              <w:t>Our school will regularly acknowledge examples of positive behaviour and stud</w:t>
            </w:r>
            <w:r w:rsidR="00A62814">
              <w:rPr>
                <w:rFonts w:ascii="Arial" w:hAnsi="Arial" w:cs="Arial"/>
                <w:color w:val="000000"/>
                <w:sz w:val="20"/>
              </w:rPr>
              <w:t>ent achievement in classroom settings and</w:t>
            </w:r>
            <w:r w:rsidRPr="00D77684">
              <w:rPr>
                <w:rFonts w:ascii="Arial" w:hAnsi="Arial" w:cs="Arial"/>
                <w:color w:val="000000"/>
                <w:sz w:val="20"/>
              </w:rPr>
              <w:t xml:space="preserve"> formally in events such as assemblies and via communications to parents.</w:t>
            </w:r>
          </w:p>
          <w:p w14:paraId="4371482A" w14:textId="0496F748" w:rsidR="00F95CCC" w:rsidRPr="00D77684" w:rsidRDefault="00F95CCC" w:rsidP="00D77684">
            <w:pPr>
              <w:numPr>
                <w:ilvl w:val="0"/>
                <w:numId w:val="46"/>
              </w:numPr>
              <w:autoSpaceDE w:val="0"/>
              <w:autoSpaceDN w:val="0"/>
              <w:adjustRightInd w:val="0"/>
              <w:spacing w:before="120" w:after="120" w:line="240" w:lineRule="auto"/>
              <w:ind w:left="284" w:hanging="284"/>
              <w:jc w:val="both"/>
              <w:outlineLvl w:val="0"/>
              <w:rPr>
                <w:rFonts w:ascii="Arial" w:hAnsi="Arial" w:cs="Arial"/>
                <w:color w:val="000000"/>
                <w:sz w:val="20"/>
              </w:rPr>
            </w:pPr>
            <w:r w:rsidRPr="00D77684">
              <w:rPr>
                <w:rFonts w:ascii="Arial" w:hAnsi="Arial" w:cs="Arial"/>
                <w:color w:val="000000"/>
                <w:sz w:val="20"/>
              </w:rPr>
              <w:t>All students will have the opportunity to participate in a social and emoti</w:t>
            </w:r>
            <w:r w:rsidR="00D57676">
              <w:rPr>
                <w:rFonts w:ascii="Arial" w:hAnsi="Arial" w:cs="Arial"/>
                <w:color w:val="000000"/>
                <w:sz w:val="20"/>
              </w:rPr>
              <w:t>onal learning curriculum framework. The</w:t>
            </w:r>
            <w:r w:rsidR="00AD08A2">
              <w:rPr>
                <w:rFonts w:ascii="Arial" w:hAnsi="Arial" w:cs="Arial"/>
                <w:color w:val="000000"/>
                <w:sz w:val="20"/>
              </w:rPr>
              <w:t xml:space="preserve"> Berry Street Educational Model </w:t>
            </w:r>
            <w:proofErr w:type="gramStart"/>
            <w:r w:rsidR="00AD08A2">
              <w:rPr>
                <w:rFonts w:ascii="Arial" w:hAnsi="Arial" w:cs="Arial"/>
                <w:color w:val="000000"/>
                <w:sz w:val="20"/>
              </w:rPr>
              <w:t xml:space="preserve">and </w:t>
            </w:r>
            <w:r w:rsidR="00D57676">
              <w:rPr>
                <w:rFonts w:ascii="Arial" w:hAnsi="Arial" w:cs="Arial"/>
                <w:color w:val="000000"/>
                <w:sz w:val="20"/>
              </w:rPr>
              <w:t xml:space="preserve"> School</w:t>
            </w:r>
            <w:proofErr w:type="gramEnd"/>
            <w:r w:rsidR="00D57676">
              <w:rPr>
                <w:rFonts w:ascii="Arial" w:hAnsi="Arial" w:cs="Arial"/>
                <w:color w:val="000000"/>
                <w:sz w:val="20"/>
              </w:rPr>
              <w:t xml:space="preserve"> W</w:t>
            </w:r>
            <w:r w:rsidR="001F3355">
              <w:rPr>
                <w:rFonts w:ascii="Arial" w:hAnsi="Arial" w:cs="Arial"/>
                <w:color w:val="000000"/>
                <w:sz w:val="20"/>
              </w:rPr>
              <w:t xml:space="preserve">ide Positive Behaviour Supports focuses on </w:t>
            </w:r>
            <w:r w:rsidR="00A62814">
              <w:rPr>
                <w:rFonts w:ascii="Arial" w:hAnsi="Arial" w:cs="Arial"/>
                <w:color w:val="000000"/>
                <w:sz w:val="20"/>
              </w:rPr>
              <w:t>developing a common language around behaviours expected. All adults model accepted and expected behaviours.</w:t>
            </w:r>
          </w:p>
          <w:p w14:paraId="249282F3" w14:textId="74E96932" w:rsidR="00F95CCC" w:rsidRPr="00D77684" w:rsidRDefault="00F95CCC" w:rsidP="00D77684">
            <w:pPr>
              <w:numPr>
                <w:ilvl w:val="0"/>
                <w:numId w:val="46"/>
              </w:numPr>
              <w:autoSpaceDE w:val="0"/>
              <w:autoSpaceDN w:val="0"/>
              <w:adjustRightInd w:val="0"/>
              <w:spacing w:before="120" w:after="120" w:line="240" w:lineRule="auto"/>
              <w:ind w:left="284" w:hanging="284"/>
              <w:jc w:val="both"/>
              <w:outlineLvl w:val="0"/>
              <w:rPr>
                <w:rFonts w:ascii="Arial" w:hAnsi="Arial" w:cs="Arial"/>
                <w:color w:val="000000"/>
                <w:sz w:val="20"/>
              </w:rPr>
            </w:pPr>
            <w:r w:rsidRPr="00D77684">
              <w:rPr>
                <w:rFonts w:ascii="Arial" w:hAnsi="Arial" w:cs="Arial"/>
                <w:color w:val="000000"/>
                <w:sz w:val="20"/>
              </w:rPr>
              <w:t>Students will have the opportunity to contribute to and provide feedback on decisions about school operations both through the Student Representative Council and other more informal mechanisms.</w:t>
            </w:r>
          </w:p>
        </w:tc>
        <w:tc>
          <w:tcPr>
            <w:tcW w:w="4997" w:type="dxa"/>
            <w:shd w:val="clear" w:color="auto" w:fill="auto"/>
          </w:tcPr>
          <w:p w14:paraId="1585B64D" w14:textId="20585BEF" w:rsidR="00F95CCC" w:rsidRPr="00D77684" w:rsidRDefault="00F95CCC" w:rsidP="00D77684">
            <w:pPr>
              <w:numPr>
                <w:ilvl w:val="0"/>
                <w:numId w:val="46"/>
              </w:numPr>
              <w:autoSpaceDE w:val="0"/>
              <w:autoSpaceDN w:val="0"/>
              <w:adjustRightInd w:val="0"/>
              <w:spacing w:before="120" w:after="120" w:line="240" w:lineRule="auto"/>
              <w:ind w:left="284" w:hanging="284"/>
              <w:jc w:val="both"/>
              <w:outlineLvl w:val="0"/>
              <w:rPr>
                <w:rFonts w:ascii="Arial" w:hAnsi="Arial" w:cs="Arial"/>
                <w:color w:val="000000"/>
                <w:sz w:val="20"/>
              </w:rPr>
            </w:pPr>
            <w:r w:rsidRPr="00D77684">
              <w:rPr>
                <w:rFonts w:ascii="Arial" w:hAnsi="Arial" w:cs="Arial"/>
                <w:color w:val="000000"/>
                <w:sz w:val="20"/>
              </w:rPr>
              <w:t>All students</w:t>
            </w:r>
            <w:r w:rsidR="00A62814">
              <w:rPr>
                <w:rFonts w:ascii="Arial" w:hAnsi="Arial" w:cs="Arial"/>
                <w:color w:val="000000"/>
                <w:sz w:val="20"/>
              </w:rPr>
              <w:t xml:space="preserve"> who are performing 12 months or more above</w:t>
            </w:r>
            <w:r w:rsidR="00F809AF">
              <w:rPr>
                <w:rFonts w:ascii="Arial" w:hAnsi="Arial" w:cs="Arial"/>
                <w:color w:val="000000"/>
                <w:sz w:val="20"/>
              </w:rPr>
              <w:t>/below</w:t>
            </w:r>
            <w:r w:rsidR="00A62814">
              <w:rPr>
                <w:rFonts w:ascii="Arial" w:hAnsi="Arial" w:cs="Arial"/>
                <w:color w:val="000000"/>
                <w:sz w:val="20"/>
              </w:rPr>
              <w:t xml:space="preserve"> the expected standard in English and Maths</w:t>
            </w:r>
            <w:r w:rsidR="00F809AF">
              <w:rPr>
                <w:rFonts w:ascii="Arial" w:hAnsi="Arial" w:cs="Arial"/>
                <w:color w:val="000000"/>
                <w:sz w:val="20"/>
              </w:rPr>
              <w:t xml:space="preserve"> will be provided with an Individual Learning Plan. All students with a </w:t>
            </w:r>
            <w:proofErr w:type="spellStart"/>
            <w:r w:rsidR="00F809AF">
              <w:rPr>
                <w:rFonts w:ascii="Arial" w:hAnsi="Arial" w:cs="Arial"/>
                <w:color w:val="000000"/>
                <w:sz w:val="20"/>
              </w:rPr>
              <w:t>Koorie</w:t>
            </w:r>
            <w:proofErr w:type="spellEnd"/>
            <w:r w:rsidR="00F809AF">
              <w:rPr>
                <w:rFonts w:ascii="Arial" w:hAnsi="Arial" w:cs="Arial"/>
                <w:color w:val="000000"/>
                <w:sz w:val="20"/>
              </w:rPr>
              <w:t xml:space="preserve"> background will be provided with an Individual Learning Plan. All students who are on the Program for Students with Disabilities will be provided with an Individual Learning Plan.</w:t>
            </w:r>
            <w:r w:rsidRPr="00D77684">
              <w:rPr>
                <w:rFonts w:ascii="Arial" w:hAnsi="Arial" w:cs="Arial"/>
                <w:color w:val="000000"/>
                <w:sz w:val="20"/>
              </w:rPr>
              <w:t xml:space="preserve"> </w:t>
            </w:r>
          </w:p>
          <w:p w14:paraId="45AF6B2F" w14:textId="51A775A0" w:rsidR="00F95CCC" w:rsidRPr="00D77684" w:rsidRDefault="00F95CCC" w:rsidP="00D77684">
            <w:pPr>
              <w:numPr>
                <w:ilvl w:val="0"/>
                <w:numId w:val="46"/>
              </w:numPr>
              <w:autoSpaceDE w:val="0"/>
              <w:autoSpaceDN w:val="0"/>
              <w:adjustRightInd w:val="0"/>
              <w:spacing w:before="120" w:after="120" w:line="240" w:lineRule="auto"/>
              <w:ind w:left="284" w:hanging="284"/>
              <w:jc w:val="both"/>
              <w:outlineLvl w:val="0"/>
              <w:rPr>
                <w:rFonts w:ascii="Arial" w:hAnsi="Arial" w:cs="Arial"/>
                <w:color w:val="000000"/>
                <w:sz w:val="20"/>
              </w:rPr>
            </w:pPr>
            <w:r w:rsidRPr="00D77684">
              <w:rPr>
                <w:rFonts w:ascii="Arial" w:hAnsi="Arial" w:cs="Arial"/>
                <w:color w:val="000000"/>
                <w:sz w:val="20"/>
              </w:rPr>
              <w:t xml:space="preserve">All students in Out of Home Care will be </w:t>
            </w:r>
            <w:r w:rsidR="00F809AF">
              <w:rPr>
                <w:rFonts w:ascii="Arial" w:hAnsi="Arial" w:cs="Arial"/>
                <w:color w:val="000000"/>
                <w:sz w:val="20"/>
              </w:rPr>
              <w:t>supported by the Primary Welfare Officer.</w:t>
            </w:r>
          </w:p>
          <w:p w14:paraId="75AFC14A" w14:textId="4826E4A0" w:rsidR="00F95CCC" w:rsidRPr="00D77684" w:rsidRDefault="00F809AF" w:rsidP="00D77684">
            <w:pPr>
              <w:numPr>
                <w:ilvl w:val="0"/>
                <w:numId w:val="46"/>
              </w:numPr>
              <w:autoSpaceDE w:val="0"/>
              <w:autoSpaceDN w:val="0"/>
              <w:adjustRightInd w:val="0"/>
              <w:spacing w:before="120" w:after="120" w:line="240" w:lineRule="auto"/>
              <w:ind w:left="284" w:hanging="284"/>
              <w:jc w:val="both"/>
              <w:outlineLvl w:val="0"/>
              <w:rPr>
                <w:rFonts w:ascii="Arial" w:hAnsi="Arial" w:cs="Arial"/>
                <w:color w:val="000000"/>
                <w:sz w:val="20"/>
              </w:rPr>
            </w:pPr>
            <w:r>
              <w:rPr>
                <w:rFonts w:ascii="Arial" w:hAnsi="Arial" w:cs="Arial"/>
                <w:color w:val="000000"/>
                <w:sz w:val="20"/>
              </w:rPr>
              <w:t>ES staff member supp</w:t>
            </w:r>
            <w:r w:rsidR="00AD08A2">
              <w:rPr>
                <w:rFonts w:ascii="Arial" w:hAnsi="Arial" w:cs="Arial"/>
                <w:color w:val="000000"/>
                <w:sz w:val="20"/>
              </w:rPr>
              <w:t>orted by Assistant Principal</w:t>
            </w:r>
            <w:r w:rsidR="00F95CCC" w:rsidRPr="00D77684">
              <w:rPr>
                <w:rFonts w:ascii="Arial" w:hAnsi="Arial" w:cs="Arial"/>
                <w:color w:val="000000"/>
                <w:sz w:val="20"/>
              </w:rPr>
              <w:t xml:space="preserve"> wil</w:t>
            </w:r>
            <w:r>
              <w:rPr>
                <w:rFonts w:ascii="Arial" w:hAnsi="Arial" w:cs="Arial"/>
                <w:color w:val="000000"/>
                <w:sz w:val="20"/>
              </w:rPr>
              <w:t>l implement a</w:t>
            </w:r>
            <w:r w:rsidR="00F95CCC" w:rsidRPr="00D77684">
              <w:rPr>
                <w:rFonts w:ascii="Arial" w:hAnsi="Arial" w:cs="Arial"/>
                <w:color w:val="000000"/>
                <w:sz w:val="20"/>
              </w:rPr>
              <w:t xml:space="preserve"> social skill development</w:t>
            </w:r>
            <w:r>
              <w:rPr>
                <w:rFonts w:ascii="Arial" w:hAnsi="Arial" w:cs="Arial"/>
                <w:color w:val="000000"/>
                <w:sz w:val="20"/>
              </w:rPr>
              <w:t xml:space="preserve"> framework</w:t>
            </w:r>
            <w:r w:rsidR="00F95CCC" w:rsidRPr="00D77684">
              <w:rPr>
                <w:rFonts w:ascii="Arial" w:hAnsi="Arial" w:cs="Arial"/>
                <w:color w:val="000000"/>
                <w:sz w:val="20"/>
              </w:rPr>
              <w:t xml:space="preserve"> in response to needs identified by classroom teachers or other school staff during the school year.</w:t>
            </w:r>
          </w:p>
          <w:p w14:paraId="72971E34" w14:textId="171DAC03" w:rsidR="00F95CCC" w:rsidRPr="00D77684" w:rsidRDefault="00F95CCC" w:rsidP="00D77684">
            <w:pPr>
              <w:numPr>
                <w:ilvl w:val="0"/>
                <w:numId w:val="46"/>
              </w:numPr>
              <w:autoSpaceDE w:val="0"/>
              <w:autoSpaceDN w:val="0"/>
              <w:adjustRightInd w:val="0"/>
              <w:spacing w:before="120" w:after="120" w:line="240" w:lineRule="auto"/>
              <w:ind w:left="284" w:hanging="284"/>
              <w:jc w:val="both"/>
              <w:outlineLvl w:val="0"/>
              <w:rPr>
                <w:rFonts w:ascii="Arial" w:hAnsi="Arial" w:cs="Arial"/>
                <w:color w:val="000000"/>
                <w:sz w:val="20"/>
              </w:rPr>
            </w:pPr>
            <w:r w:rsidRPr="00D77684">
              <w:rPr>
                <w:rFonts w:ascii="Arial" w:hAnsi="Arial" w:cs="Arial"/>
                <w:iCs/>
                <w:sz w:val="20"/>
                <w:szCs w:val="20"/>
              </w:rPr>
              <w:t xml:space="preserve">Relevant teaching staff will apply a trauma-informed approach (using </w:t>
            </w:r>
            <w:hyperlink r:id="rId17" w:anchor="mainContent" w:history="1">
              <w:r w:rsidRPr="00D77684">
                <w:rPr>
                  <w:rStyle w:val="Hyperlink"/>
                  <w:rFonts w:ascii="Arial" w:hAnsi="Arial" w:cs="Arial"/>
                  <w:i/>
                  <w:iCs/>
                  <w:sz w:val="20"/>
                  <w:szCs w:val="20"/>
                </w:rPr>
                <w:t>Calmer Classrooms: A Guide to Working with Traumatised Children</w:t>
              </w:r>
              <w:r w:rsidRPr="00D77684">
                <w:rPr>
                  <w:rStyle w:val="Hyperlink"/>
                  <w:rFonts w:ascii="Arial" w:hAnsi="Arial" w:cs="Arial"/>
                  <w:sz w:val="20"/>
                  <w:szCs w:val="20"/>
                </w:rPr>
                <w:t>,</w:t>
              </w:r>
            </w:hyperlink>
            <w:r w:rsidRPr="00D77684">
              <w:rPr>
                <w:rFonts w:ascii="Arial" w:hAnsi="Arial" w:cs="Arial"/>
                <w:i/>
                <w:iCs/>
                <w:sz w:val="20"/>
                <w:szCs w:val="20"/>
              </w:rPr>
              <w:t xml:space="preserve"> </w:t>
            </w:r>
            <w:r w:rsidRPr="00D77684">
              <w:rPr>
                <w:rFonts w:ascii="Arial" w:hAnsi="Arial" w:cs="Arial"/>
                <w:iCs/>
                <w:sz w:val="20"/>
                <w:szCs w:val="20"/>
              </w:rPr>
              <w:t>and similar resources) to working with students who have experience trauma, such as students from refugee backgrounds or who are in out of home-care</w:t>
            </w:r>
            <w:r w:rsidRPr="00D77684">
              <w:rPr>
                <w:rFonts w:ascii="Arial" w:hAnsi="Arial" w:cs="Arial"/>
                <w:sz w:val="20"/>
              </w:rPr>
              <w:t xml:space="preserve">. </w:t>
            </w:r>
            <w:r w:rsidR="00AD08A2">
              <w:rPr>
                <w:rFonts w:ascii="Arial" w:hAnsi="Arial" w:cs="Arial"/>
                <w:sz w:val="20"/>
              </w:rPr>
              <w:t>In addition all our staff will be trained in Berry Street Educational Model practices.</w:t>
            </w:r>
          </w:p>
          <w:p w14:paraId="2A6EA781" w14:textId="77777777" w:rsidR="00F95CCC" w:rsidRPr="00D77684" w:rsidRDefault="00F95CCC" w:rsidP="00D77684">
            <w:pPr>
              <w:autoSpaceDE w:val="0"/>
              <w:autoSpaceDN w:val="0"/>
              <w:adjustRightInd w:val="0"/>
              <w:spacing w:before="120" w:after="120" w:line="240" w:lineRule="auto"/>
              <w:jc w:val="both"/>
              <w:outlineLvl w:val="0"/>
              <w:rPr>
                <w:rFonts w:ascii="Arial" w:hAnsi="Arial" w:cs="Arial"/>
                <w:color w:val="000000"/>
                <w:sz w:val="20"/>
              </w:rPr>
            </w:pPr>
          </w:p>
          <w:p w14:paraId="23B660E5" w14:textId="77777777" w:rsidR="00F95CCC" w:rsidRPr="00D77684" w:rsidRDefault="00F95CCC" w:rsidP="00D77684">
            <w:pPr>
              <w:tabs>
                <w:tab w:val="left" w:pos="0"/>
                <w:tab w:val="left" w:pos="709"/>
              </w:tabs>
              <w:spacing w:before="120" w:after="120"/>
              <w:rPr>
                <w:rFonts w:ascii="Arial" w:hAnsi="Arial"/>
                <w:b/>
                <w:sz w:val="28"/>
                <w:szCs w:val="28"/>
              </w:rPr>
            </w:pPr>
          </w:p>
        </w:tc>
        <w:tc>
          <w:tcPr>
            <w:tcW w:w="4998" w:type="dxa"/>
            <w:shd w:val="clear" w:color="auto" w:fill="auto"/>
          </w:tcPr>
          <w:p w14:paraId="721CC804" w14:textId="77777777" w:rsidR="00F95CCC" w:rsidRPr="00D77684" w:rsidRDefault="00F95CCC" w:rsidP="00D77684">
            <w:pPr>
              <w:numPr>
                <w:ilvl w:val="0"/>
                <w:numId w:val="46"/>
              </w:numPr>
              <w:autoSpaceDE w:val="0"/>
              <w:autoSpaceDN w:val="0"/>
              <w:adjustRightInd w:val="0"/>
              <w:spacing w:before="120" w:after="120" w:line="240" w:lineRule="auto"/>
              <w:ind w:left="284" w:hanging="284"/>
              <w:jc w:val="both"/>
              <w:outlineLvl w:val="0"/>
              <w:rPr>
                <w:rFonts w:ascii="Arial" w:hAnsi="Arial" w:cs="Arial"/>
                <w:color w:val="000000"/>
                <w:sz w:val="20"/>
              </w:rPr>
            </w:pPr>
            <w:r w:rsidRPr="00D77684">
              <w:rPr>
                <w:rFonts w:ascii="Arial" w:hAnsi="Arial" w:cs="Arial"/>
                <w:color w:val="000000"/>
                <w:sz w:val="20"/>
              </w:rPr>
              <w:t>Strategies to support attendance and engagement of individual students include:</w:t>
            </w:r>
          </w:p>
          <w:p w14:paraId="55323E95" w14:textId="77777777" w:rsidR="00F95CCC" w:rsidRPr="00D77684" w:rsidRDefault="00F95CCC" w:rsidP="00D77684">
            <w:pPr>
              <w:numPr>
                <w:ilvl w:val="1"/>
                <w:numId w:val="46"/>
              </w:numPr>
              <w:shd w:val="clear" w:color="auto" w:fill="FFFFFF"/>
              <w:spacing w:before="120" w:after="120" w:line="260" w:lineRule="atLeast"/>
              <w:ind w:left="617" w:hanging="284"/>
              <w:textAlignment w:val="baseline"/>
              <w:rPr>
                <w:rFonts w:ascii="Arial" w:hAnsi="Arial" w:cs="Arial"/>
                <w:color w:val="000000"/>
                <w:sz w:val="20"/>
              </w:rPr>
            </w:pPr>
            <w:r w:rsidRPr="00D77684">
              <w:rPr>
                <w:rFonts w:ascii="Arial" w:hAnsi="Arial" w:cs="Arial"/>
                <w:color w:val="000000"/>
                <w:sz w:val="20"/>
              </w:rPr>
              <w:t>Meet with student and their parent/carer to talk about how best to help the student engage with school</w:t>
            </w:r>
          </w:p>
          <w:p w14:paraId="0397C102" w14:textId="77777777" w:rsidR="00F95CCC" w:rsidRPr="00D77684" w:rsidRDefault="00F95CCC" w:rsidP="00D77684">
            <w:pPr>
              <w:numPr>
                <w:ilvl w:val="1"/>
                <w:numId w:val="46"/>
              </w:numPr>
              <w:shd w:val="clear" w:color="auto" w:fill="FFFFFF"/>
              <w:spacing w:before="120" w:after="120" w:line="260" w:lineRule="atLeast"/>
              <w:ind w:left="617" w:hanging="284"/>
              <w:textAlignment w:val="baseline"/>
              <w:rPr>
                <w:rFonts w:ascii="Arial" w:hAnsi="Arial" w:cs="Arial"/>
                <w:color w:val="000000"/>
                <w:sz w:val="20"/>
              </w:rPr>
            </w:pPr>
            <w:r w:rsidRPr="00D77684">
              <w:rPr>
                <w:rFonts w:ascii="Arial" w:hAnsi="Arial" w:cs="Arial"/>
                <w:color w:val="000000"/>
                <w:sz w:val="20"/>
              </w:rPr>
              <w:t>Establish a Student Support Group.</w:t>
            </w:r>
          </w:p>
          <w:p w14:paraId="6FD42C43" w14:textId="77777777" w:rsidR="00F95CCC" w:rsidRPr="00D77684" w:rsidRDefault="00F95CCC" w:rsidP="00D77684">
            <w:pPr>
              <w:numPr>
                <w:ilvl w:val="1"/>
                <w:numId w:val="46"/>
              </w:numPr>
              <w:shd w:val="clear" w:color="auto" w:fill="FFFFFF"/>
              <w:spacing w:before="120" w:after="120" w:line="260" w:lineRule="atLeast"/>
              <w:ind w:left="617" w:hanging="284"/>
              <w:textAlignment w:val="baseline"/>
              <w:rPr>
                <w:rFonts w:ascii="Arial" w:hAnsi="Arial" w:cs="Arial"/>
                <w:color w:val="000000"/>
                <w:sz w:val="20"/>
              </w:rPr>
            </w:pPr>
            <w:r w:rsidRPr="00D77684">
              <w:rPr>
                <w:rFonts w:ascii="Arial" w:hAnsi="Arial" w:cs="Arial"/>
                <w:color w:val="000000"/>
                <w:sz w:val="20"/>
              </w:rPr>
              <w:t>Seek extra resources under the Program for Students with Disabilities for eligible students</w:t>
            </w:r>
          </w:p>
          <w:p w14:paraId="39B2EB92" w14:textId="4856E501" w:rsidR="00F95CCC" w:rsidRPr="00D77684" w:rsidRDefault="00F95CCC" w:rsidP="00D77684">
            <w:pPr>
              <w:numPr>
                <w:ilvl w:val="1"/>
                <w:numId w:val="46"/>
              </w:numPr>
              <w:shd w:val="clear" w:color="auto" w:fill="FFFFFF"/>
              <w:spacing w:before="120" w:after="120" w:line="260" w:lineRule="atLeast"/>
              <w:ind w:left="617" w:hanging="284"/>
              <w:textAlignment w:val="baseline"/>
              <w:rPr>
                <w:rFonts w:ascii="Arial" w:hAnsi="Arial" w:cs="Arial"/>
                <w:color w:val="000000"/>
                <w:sz w:val="20"/>
              </w:rPr>
            </w:pPr>
            <w:r w:rsidRPr="00D77684">
              <w:rPr>
                <w:rFonts w:ascii="Arial" w:hAnsi="Arial" w:cs="Arial"/>
                <w:color w:val="000000"/>
                <w:sz w:val="20"/>
              </w:rPr>
              <w:t xml:space="preserve">Develop a Behaviour Support </w:t>
            </w:r>
            <w:r w:rsidR="0085332C">
              <w:rPr>
                <w:rFonts w:ascii="Arial" w:hAnsi="Arial" w:cs="Arial"/>
                <w:color w:val="000000"/>
                <w:sz w:val="20"/>
              </w:rPr>
              <w:t>Plan and/or Individual Learning</w:t>
            </w:r>
            <w:r w:rsidRPr="00D77684">
              <w:rPr>
                <w:rFonts w:ascii="Arial" w:hAnsi="Arial" w:cs="Arial"/>
                <w:color w:val="000000"/>
                <w:sz w:val="20"/>
              </w:rPr>
              <w:t xml:space="preserve"> Plan.</w:t>
            </w:r>
          </w:p>
          <w:p w14:paraId="200402CD" w14:textId="77777777" w:rsidR="00F95CCC" w:rsidRPr="00D77684" w:rsidRDefault="00F95CCC" w:rsidP="00D77684">
            <w:pPr>
              <w:numPr>
                <w:ilvl w:val="1"/>
                <w:numId w:val="46"/>
              </w:numPr>
              <w:shd w:val="clear" w:color="auto" w:fill="FFFFFF"/>
              <w:spacing w:before="120" w:after="120" w:line="260" w:lineRule="atLeast"/>
              <w:ind w:left="617" w:hanging="284"/>
              <w:textAlignment w:val="baseline"/>
              <w:rPr>
                <w:rFonts w:ascii="Arial" w:hAnsi="Arial" w:cs="Arial"/>
                <w:color w:val="000000"/>
                <w:sz w:val="20"/>
              </w:rPr>
            </w:pPr>
            <w:r w:rsidRPr="00D77684">
              <w:rPr>
                <w:rFonts w:ascii="Arial" w:hAnsi="Arial" w:cs="Arial"/>
                <w:color w:val="000000"/>
                <w:sz w:val="20"/>
              </w:rPr>
              <w:t>Consider if any environmental changes need to be made, for example changing the classroom set up.</w:t>
            </w:r>
          </w:p>
          <w:p w14:paraId="54EC463E" w14:textId="102410B5" w:rsidR="00F95CCC" w:rsidRPr="00D77684" w:rsidRDefault="00F95CCC" w:rsidP="00D77684">
            <w:pPr>
              <w:numPr>
                <w:ilvl w:val="1"/>
                <w:numId w:val="46"/>
              </w:numPr>
              <w:shd w:val="clear" w:color="auto" w:fill="FFFFFF"/>
              <w:spacing w:before="120" w:after="120" w:line="260" w:lineRule="atLeast"/>
              <w:ind w:left="617" w:hanging="284"/>
              <w:textAlignment w:val="baseline"/>
              <w:rPr>
                <w:rFonts w:ascii="Arial" w:hAnsi="Arial" w:cs="Arial"/>
                <w:color w:val="000000"/>
                <w:sz w:val="20"/>
              </w:rPr>
            </w:pPr>
            <w:r w:rsidRPr="00D77684">
              <w:rPr>
                <w:rFonts w:ascii="Arial" w:hAnsi="Arial" w:cs="Arial"/>
                <w:color w:val="000000"/>
                <w:sz w:val="20"/>
              </w:rPr>
              <w:t>Refer to inte</w:t>
            </w:r>
            <w:r w:rsidR="0085332C">
              <w:rPr>
                <w:rFonts w:ascii="Arial" w:hAnsi="Arial" w:cs="Arial"/>
                <w:color w:val="000000"/>
                <w:sz w:val="20"/>
              </w:rPr>
              <w:t xml:space="preserve">rnal support services </w:t>
            </w:r>
            <w:proofErr w:type="spellStart"/>
            <w:r w:rsidR="0085332C">
              <w:rPr>
                <w:rFonts w:ascii="Arial" w:hAnsi="Arial" w:cs="Arial"/>
                <w:color w:val="000000"/>
                <w:sz w:val="20"/>
              </w:rPr>
              <w:t>eg</w:t>
            </w:r>
            <w:proofErr w:type="spellEnd"/>
            <w:r w:rsidR="0085332C">
              <w:rPr>
                <w:rFonts w:ascii="Arial" w:hAnsi="Arial" w:cs="Arial"/>
                <w:color w:val="000000"/>
                <w:sz w:val="20"/>
              </w:rPr>
              <w:t xml:space="preserve"> Primary Welfare Officer</w:t>
            </w:r>
            <w:r w:rsidRPr="00D77684">
              <w:rPr>
                <w:rFonts w:ascii="Arial" w:hAnsi="Arial" w:cs="Arial"/>
                <w:color w:val="000000"/>
                <w:sz w:val="20"/>
              </w:rPr>
              <w:t xml:space="preserve"> or Student Support Services </w:t>
            </w:r>
          </w:p>
          <w:p w14:paraId="074F9537" w14:textId="50146A48" w:rsidR="00F95CCC" w:rsidRPr="00D77684" w:rsidRDefault="00F95CCC" w:rsidP="00D77684">
            <w:pPr>
              <w:numPr>
                <w:ilvl w:val="1"/>
                <w:numId w:val="46"/>
              </w:numPr>
              <w:shd w:val="clear" w:color="auto" w:fill="FFFFFF"/>
              <w:spacing w:before="120" w:after="120" w:line="260" w:lineRule="atLeast"/>
              <w:ind w:left="617" w:hanging="284"/>
              <w:textAlignment w:val="baseline"/>
              <w:rPr>
                <w:rFonts w:ascii="Arial" w:hAnsi="Arial" w:cs="Arial"/>
                <w:color w:val="000000"/>
                <w:sz w:val="20"/>
              </w:rPr>
            </w:pPr>
            <w:r w:rsidRPr="00D77684">
              <w:rPr>
                <w:rFonts w:ascii="Arial" w:hAnsi="Arial" w:cs="Arial"/>
                <w:color w:val="000000"/>
                <w:sz w:val="20"/>
              </w:rPr>
              <w:t xml:space="preserve">Refer to external support services </w:t>
            </w:r>
            <w:r w:rsidR="0099491E" w:rsidRPr="00D77684">
              <w:rPr>
                <w:rFonts w:ascii="Arial" w:hAnsi="Arial" w:cs="Arial"/>
                <w:color w:val="000000"/>
                <w:sz w:val="20"/>
              </w:rPr>
              <w:t>including</w:t>
            </w:r>
            <w:r w:rsidRPr="00D77684">
              <w:rPr>
                <w:rFonts w:ascii="Arial" w:hAnsi="Arial" w:cs="Arial"/>
                <w:color w:val="000000"/>
                <w:sz w:val="20"/>
              </w:rPr>
              <w:t xml:space="preserve"> </w:t>
            </w:r>
            <w:r w:rsidR="0099491E" w:rsidRPr="00D77684">
              <w:rPr>
                <w:rFonts w:ascii="Arial" w:hAnsi="Arial" w:cs="Arial"/>
                <w:color w:val="000000"/>
                <w:sz w:val="20"/>
              </w:rPr>
              <w:t>Child First</w:t>
            </w:r>
            <w:r w:rsidRPr="00D77684">
              <w:rPr>
                <w:rFonts w:ascii="Arial" w:hAnsi="Arial" w:cs="Arial"/>
                <w:color w:val="000000"/>
                <w:sz w:val="20"/>
              </w:rPr>
              <w:t>, Local Government Yo</w:t>
            </w:r>
            <w:r w:rsidR="0085332C">
              <w:rPr>
                <w:rFonts w:ascii="Arial" w:hAnsi="Arial" w:cs="Arial"/>
                <w:color w:val="000000"/>
                <w:sz w:val="20"/>
              </w:rPr>
              <w:t xml:space="preserve">uth Services, Mackillop Family Services, </w:t>
            </w:r>
            <w:r w:rsidR="005E0803">
              <w:rPr>
                <w:rFonts w:ascii="Arial" w:hAnsi="Arial" w:cs="Arial"/>
                <w:color w:val="000000"/>
                <w:sz w:val="20"/>
              </w:rPr>
              <w:t>Child and Adolescent Mental Health Services.</w:t>
            </w:r>
            <w:r w:rsidR="0085332C">
              <w:rPr>
                <w:rFonts w:ascii="Arial" w:hAnsi="Arial" w:cs="Arial"/>
                <w:color w:val="000000"/>
                <w:sz w:val="20"/>
              </w:rPr>
              <w:t xml:space="preserve"> </w:t>
            </w:r>
          </w:p>
          <w:p w14:paraId="26B00902" w14:textId="77777777" w:rsidR="00F95CCC" w:rsidRPr="00D77684" w:rsidRDefault="00F95CCC" w:rsidP="00D77684">
            <w:pPr>
              <w:tabs>
                <w:tab w:val="left" w:pos="0"/>
                <w:tab w:val="left" w:pos="709"/>
              </w:tabs>
              <w:spacing w:before="120" w:after="120"/>
              <w:rPr>
                <w:rFonts w:ascii="Arial" w:hAnsi="Arial"/>
                <w:b/>
                <w:sz w:val="28"/>
                <w:szCs w:val="28"/>
              </w:rPr>
            </w:pPr>
          </w:p>
        </w:tc>
      </w:tr>
    </w:tbl>
    <w:p w14:paraId="1C38242E" w14:textId="77777777" w:rsidR="00F95CCC" w:rsidRPr="00F95CCC" w:rsidRDefault="00F95CCC" w:rsidP="00661A7B">
      <w:pPr>
        <w:tabs>
          <w:tab w:val="left" w:pos="0"/>
          <w:tab w:val="left" w:pos="709"/>
        </w:tabs>
        <w:spacing w:before="120" w:after="120"/>
        <w:rPr>
          <w:rFonts w:ascii="Arial" w:hAnsi="Arial"/>
          <w:b/>
          <w:sz w:val="28"/>
          <w:szCs w:val="28"/>
        </w:rPr>
      </w:pPr>
    </w:p>
    <w:p w14:paraId="5BD5E9A8" w14:textId="77777777" w:rsidR="008701A3" w:rsidRDefault="008701A3">
      <w:pPr>
        <w:spacing w:after="0" w:line="240" w:lineRule="auto"/>
        <w:rPr>
          <w:rFonts w:ascii="Arial" w:hAnsi="Arial"/>
          <w:b/>
          <w:sz w:val="28"/>
        </w:rPr>
      </w:pPr>
      <w:r>
        <w:rPr>
          <w:rFonts w:ascii="Arial" w:hAnsi="Arial"/>
          <w:b/>
          <w:sz w:val="28"/>
        </w:rPr>
        <w:br w:type="page"/>
      </w:r>
    </w:p>
    <w:p w14:paraId="4D9E7F86" w14:textId="624713F8" w:rsidR="004E732F" w:rsidRPr="000A4F53" w:rsidRDefault="00E43C5A" w:rsidP="00661A7B">
      <w:pPr>
        <w:pStyle w:val="ColorfulList-Accent11"/>
        <w:tabs>
          <w:tab w:val="left" w:pos="0"/>
          <w:tab w:val="left" w:pos="709"/>
        </w:tabs>
        <w:spacing w:before="120" w:after="120"/>
        <w:ind w:left="0"/>
        <w:rPr>
          <w:rFonts w:ascii="Arial" w:hAnsi="Arial"/>
          <w:b/>
          <w:sz w:val="22"/>
          <w:szCs w:val="22"/>
          <w:lang w:val="en-AU"/>
        </w:rPr>
      </w:pPr>
      <w:r w:rsidRPr="00E43C5A">
        <w:rPr>
          <w:rFonts w:ascii="Arial" w:hAnsi="Arial"/>
          <w:b/>
          <w:sz w:val="28"/>
          <w:szCs w:val="22"/>
          <w:lang w:val="en-AU"/>
        </w:rPr>
        <w:lastRenderedPageBreak/>
        <w:t>Shared Behaviour Expectations</w:t>
      </w:r>
      <w:r w:rsidR="004E732F" w:rsidRPr="00E43C5A">
        <w:rPr>
          <w:rFonts w:ascii="Arial" w:hAnsi="Arial"/>
          <w:b/>
          <w:sz w:val="28"/>
          <w:szCs w:val="22"/>
          <w:lang w:val="en-AU"/>
        </w:rPr>
        <w:t xml:space="preserve"> </w:t>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sidR="00F95CCC">
        <w:rPr>
          <w:rFonts w:ascii="Arial" w:hAnsi="Arial"/>
          <w:b/>
          <w:sz w:val="22"/>
          <w:szCs w:val="22"/>
          <w:lang w:val="en-AU"/>
        </w:rPr>
        <w:tab/>
      </w:r>
      <w:r w:rsidR="00F95CCC">
        <w:rPr>
          <w:rFonts w:ascii="Arial" w:hAnsi="Arial"/>
          <w:b/>
          <w:sz w:val="22"/>
          <w:szCs w:val="22"/>
          <w:lang w:val="en-AU"/>
        </w:rPr>
        <w:tab/>
      </w:r>
      <w:r w:rsidRPr="00E43C5A">
        <w:rPr>
          <w:rFonts w:ascii="Arial" w:hAnsi="Arial"/>
          <w:b/>
          <w:sz w:val="28"/>
          <w:szCs w:val="22"/>
          <w:lang w:val="en-AU"/>
        </w:rPr>
        <w:t xml:space="preserve">Appendix </w:t>
      </w:r>
      <w:r w:rsidR="00F7677D">
        <w:rPr>
          <w:rFonts w:ascii="Arial" w:hAnsi="Arial"/>
          <w:b/>
          <w:sz w:val="28"/>
          <w:szCs w:val="22"/>
          <w:lang w:val="en-AU"/>
        </w:rPr>
        <w:t>3</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2551"/>
        <w:gridCol w:w="3190"/>
        <w:gridCol w:w="3331"/>
      </w:tblGrid>
      <w:tr w:rsidR="004E732F" w:rsidRPr="000A4F53" w14:paraId="7DCCE479" w14:textId="77777777" w:rsidTr="008701A3">
        <w:trPr>
          <w:trHeight w:val="461"/>
        </w:trPr>
        <w:tc>
          <w:tcPr>
            <w:tcW w:w="1526" w:type="dxa"/>
          </w:tcPr>
          <w:p w14:paraId="548F1C4F" w14:textId="77777777" w:rsidR="004E732F" w:rsidRPr="000A4F53" w:rsidRDefault="004E732F" w:rsidP="00661A7B">
            <w:pPr>
              <w:tabs>
                <w:tab w:val="left" w:pos="0"/>
                <w:tab w:val="left" w:pos="709"/>
              </w:tabs>
              <w:spacing w:before="120" w:after="120" w:line="240" w:lineRule="auto"/>
              <w:ind w:left="567" w:hanging="644"/>
              <w:jc w:val="center"/>
              <w:rPr>
                <w:rFonts w:ascii="Arial" w:hAnsi="Arial"/>
              </w:rPr>
            </w:pPr>
          </w:p>
        </w:tc>
        <w:tc>
          <w:tcPr>
            <w:tcW w:w="2551" w:type="dxa"/>
          </w:tcPr>
          <w:p w14:paraId="113DDA5E" w14:textId="77777777" w:rsidR="004E732F" w:rsidRPr="000A4F53" w:rsidRDefault="004E732F" w:rsidP="00661A7B">
            <w:pPr>
              <w:tabs>
                <w:tab w:val="left" w:pos="0"/>
                <w:tab w:val="left" w:pos="709"/>
              </w:tabs>
              <w:spacing w:before="120" w:after="120" w:line="240" w:lineRule="auto"/>
              <w:ind w:left="567" w:hanging="644"/>
              <w:jc w:val="center"/>
              <w:rPr>
                <w:rFonts w:ascii="Arial" w:hAnsi="Arial"/>
                <w:b/>
              </w:rPr>
            </w:pPr>
            <w:r w:rsidRPr="000A4F53">
              <w:rPr>
                <w:rFonts w:ascii="Arial" w:hAnsi="Arial"/>
                <w:b/>
              </w:rPr>
              <w:t>Students</w:t>
            </w:r>
          </w:p>
        </w:tc>
        <w:tc>
          <w:tcPr>
            <w:tcW w:w="3190" w:type="dxa"/>
          </w:tcPr>
          <w:p w14:paraId="0CEF0F8F" w14:textId="77777777" w:rsidR="004E732F" w:rsidRPr="000A4F53" w:rsidRDefault="004E732F" w:rsidP="00661A7B">
            <w:pPr>
              <w:tabs>
                <w:tab w:val="left" w:pos="0"/>
                <w:tab w:val="left" w:pos="709"/>
              </w:tabs>
              <w:spacing w:before="120" w:after="120" w:line="240" w:lineRule="auto"/>
              <w:ind w:left="567" w:hanging="644"/>
              <w:jc w:val="center"/>
              <w:rPr>
                <w:rFonts w:ascii="Arial" w:hAnsi="Arial"/>
                <w:b/>
              </w:rPr>
            </w:pPr>
            <w:r w:rsidRPr="000A4F53">
              <w:rPr>
                <w:rFonts w:ascii="Arial" w:hAnsi="Arial"/>
                <w:b/>
              </w:rPr>
              <w:t>Parents/Carers</w:t>
            </w:r>
          </w:p>
        </w:tc>
        <w:tc>
          <w:tcPr>
            <w:tcW w:w="3331" w:type="dxa"/>
          </w:tcPr>
          <w:p w14:paraId="4A349865" w14:textId="77777777" w:rsidR="004E732F" w:rsidRPr="000A4F53" w:rsidRDefault="004E732F" w:rsidP="00661A7B">
            <w:pPr>
              <w:tabs>
                <w:tab w:val="left" w:pos="0"/>
                <w:tab w:val="left" w:pos="709"/>
              </w:tabs>
              <w:spacing w:before="120" w:after="120" w:line="240" w:lineRule="auto"/>
              <w:ind w:left="567" w:hanging="644"/>
              <w:jc w:val="center"/>
              <w:rPr>
                <w:rFonts w:ascii="Arial" w:hAnsi="Arial"/>
                <w:b/>
              </w:rPr>
            </w:pPr>
            <w:r w:rsidRPr="000A4F53">
              <w:rPr>
                <w:rFonts w:ascii="Arial" w:hAnsi="Arial"/>
                <w:b/>
              </w:rPr>
              <w:t>Principals/Teachers</w:t>
            </w:r>
          </w:p>
          <w:p w14:paraId="1D987BAA" w14:textId="1E9E9DBC" w:rsidR="004E732F" w:rsidRPr="000A4F53" w:rsidRDefault="004E732F" w:rsidP="008701A3">
            <w:pPr>
              <w:tabs>
                <w:tab w:val="left" w:pos="0"/>
                <w:tab w:val="left" w:pos="709"/>
              </w:tabs>
              <w:spacing w:before="120" w:after="120" w:line="240" w:lineRule="auto"/>
              <w:ind w:left="567" w:hanging="644"/>
              <w:jc w:val="center"/>
              <w:rPr>
                <w:rFonts w:ascii="Arial" w:hAnsi="Arial"/>
                <w:b/>
              </w:rPr>
            </w:pPr>
            <w:r w:rsidRPr="000A4F53">
              <w:rPr>
                <w:rFonts w:ascii="Arial" w:hAnsi="Arial"/>
                <w:b/>
              </w:rPr>
              <w:t>&amp;</w:t>
            </w:r>
            <w:r w:rsidR="008701A3">
              <w:rPr>
                <w:rFonts w:ascii="Arial" w:hAnsi="Arial"/>
                <w:b/>
              </w:rPr>
              <w:t xml:space="preserve"> </w:t>
            </w:r>
            <w:r w:rsidRPr="000A4F53">
              <w:rPr>
                <w:rFonts w:ascii="Arial" w:hAnsi="Arial"/>
                <w:b/>
              </w:rPr>
              <w:t>Staff</w:t>
            </w:r>
          </w:p>
        </w:tc>
      </w:tr>
      <w:tr w:rsidR="004E732F" w:rsidRPr="000A4F53" w14:paraId="4DE6BCB6" w14:textId="77777777" w:rsidTr="008701A3">
        <w:trPr>
          <w:trHeight w:val="5357"/>
        </w:trPr>
        <w:tc>
          <w:tcPr>
            <w:tcW w:w="1526" w:type="dxa"/>
          </w:tcPr>
          <w:p w14:paraId="3865ED3E" w14:textId="77777777" w:rsidR="004E732F" w:rsidRPr="000A4F53" w:rsidRDefault="004E732F" w:rsidP="008701A3">
            <w:pPr>
              <w:tabs>
                <w:tab w:val="left" w:pos="0"/>
              </w:tabs>
              <w:spacing w:before="120" w:after="120" w:line="240" w:lineRule="auto"/>
              <w:ind w:right="-108"/>
              <w:rPr>
                <w:rFonts w:ascii="Arial" w:hAnsi="Arial"/>
                <w:b/>
              </w:rPr>
            </w:pPr>
            <w:r w:rsidRPr="000A4F53">
              <w:rPr>
                <w:rFonts w:ascii="Arial" w:hAnsi="Arial"/>
                <w:b/>
              </w:rPr>
              <w:t>Engagement (participation in the classroom and other school activities)</w:t>
            </w:r>
          </w:p>
        </w:tc>
        <w:tc>
          <w:tcPr>
            <w:tcW w:w="2551" w:type="dxa"/>
          </w:tcPr>
          <w:p w14:paraId="394B43F5" w14:textId="77777777" w:rsidR="004E732F" w:rsidRPr="000A4F53" w:rsidRDefault="004E732F" w:rsidP="00661A7B">
            <w:pPr>
              <w:tabs>
                <w:tab w:val="left" w:pos="0"/>
              </w:tabs>
              <w:spacing w:before="120" w:after="120" w:line="240" w:lineRule="auto"/>
              <w:rPr>
                <w:rFonts w:ascii="Arial" w:hAnsi="Arial"/>
              </w:rPr>
            </w:pPr>
            <w:r w:rsidRPr="000A4F53">
              <w:rPr>
                <w:rFonts w:ascii="Arial" w:hAnsi="Arial"/>
              </w:rPr>
              <w:t>Demonstrate</w:t>
            </w:r>
            <w:r w:rsidR="004232FC">
              <w:rPr>
                <w:rFonts w:ascii="Arial" w:hAnsi="Arial"/>
              </w:rPr>
              <w:t>:</w:t>
            </w:r>
          </w:p>
          <w:p w14:paraId="177ADF14" w14:textId="77777777" w:rsidR="004E732F" w:rsidRPr="000A4F53" w:rsidRDefault="004E732F" w:rsidP="00661A7B">
            <w:pPr>
              <w:numPr>
                <w:ilvl w:val="0"/>
                <w:numId w:val="7"/>
              </w:numPr>
              <w:tabs>
                <w:tab w:val="left" w:pos="0"/>
              </w:tabs>
              <w:spacing w:before="120" w:after="120" w:line="240" w:lineRule="auto"/>
              <w:rPr>
                <w:rFonts w:ascii="Arial" w:hAnsi="Arial"/>
              </w:rPr>
            </w:pPr>
            <w:r w:rsidRPr="000A4F53">
              <w:rPr>
                <w:rFonts w:ascii="Arial" w:hAnsi="Arial"/>
                <w:b/>
                <w:i/>
              </w:rPr>
              <w:t>preparedness</w:t>
            </w:r>
            <w:r w:rsidRPr="000A4F53">
              <w:rPr>
                <w:rFonts w:ascii="Arial" w:hAnsi="Arial"/>
                <w:b/>
              </w:rPr>
              <w:t xml:space="preserve"> </w:t>
            </w:r>
            <w:r w:rsidRPr="000A4F53">
              <w:rPr>
                <w:rFonts w:ascii="Arial" w:hAnsi="Arial"/>
              </w:rPr>
              <w:t>to engage in and take full advantage of the  school program</w:t>
            </w:r>
          </w:p>
          <w:p w14:paraId="5FCCCA45" w14:textId="77777777" w:rsidR="004E732F" w:rsidRPr="000A4F53" w:rsidRDefault="004E732F" w:rsidP="00661A7B">
            <w:pPr>
              <w:numPr>
                <w:ilvl w:val="0"/>
                <w:numId w:val="7"/>
              </w:numPr>
              <w:tabs>
                <w:tab w:val="left" w:pos="0"/>
              </w:tabs>
              <w:spacing w:before="120" w:after="120" w:line="240" w:lineRule="auto"/>
              <w:rPr>
                <w:rFonts w:ascii="Arial" w:hAnsi="Arial"/>
              </w:rPr>
            </w:pPr>
            <w:r w:rsidRPr="000A4F53">
              <w:rPr>
                <w:rFonts w:ascii="Arial" w:hAnsi="Arial"/>
                <w:b/>
                <w:i/>
              </w:rPr>
              <w:t>effort</w:t>
            </w:r>
            <w:r w:rsidRPr="000A4F53">
              <w:rPr>
                <w:rFonts w:ascii="Arial" w:hAnsi="Arial"/>
              </w:rPr>
              <w:t xml:space="preserve">  to do their very best</w:t>
            </w:r>
          </w:p>
          <w:p w14:paraId="4E78A842" w14:textId="77777777" w:rsidR="004E732F" w:rsidRPr="000A4F53" w:rsidRDefault="004E732F" w:rsidP="00661A7B">
            <w:pPr>
              <w:numPr>
                <w:ilvl w:val="0"/>
                <w:numId w:val="7"/>
              </w:numPr>
              <w:tabs>
                <w:tab w:val="left" w:pos="0"/>
              </w:tabs>
              <w:spacing w:before="120" w:after="120" w:line="240" w:lineRule="auto"/>
              <w:rPr>
                <w:rFonts w:ascii="Arial" w:hAnsi="Arial"/>
                <w:b/>
                <w:i/>
              </w:rPr>
            </w:pPr>
            <w:r w:rsidRPr="000A4F53">
              <w:rPr>
                <w:rFonts w:ascii="Arial" w:hAnsi="Arial"/>
                <w:b/>
                <w:i/>
              </w:rPr>
              <w:t xml:space="preserve">self-discipline </w:t>
            </w:r>
            <w:r w:rsidRPr="000A4F53">
              <w:rPr>
                <w:rFonts w:ascii="Arial" w:hAnsi="Arial"/>
              </w:rPr>
              <w:t>to ensure a cooperative learning environment and model the school values</w:t>
            </w:r>
          </w:p>
          <w:p w14:paraId="7AF48667" w14:textId="77777777" w:rsidR="004E732F" w:rsidRDefault="004E732F" w:rsidP="00661A7B">
            <w:pPr>
              <w:pStyle w:val="ColorfulList-Accent11"/>
              <w:numPr>
                <w:ilvl w:val="0"/>
                <w:numId w:val="7"/>
              </w:numPr>
              <w:tabs>
                <w:tab w:val="left" w:pos="0"/>
                <w:tab w:val="left" w:pos="317"/>
              </w:tabs>
              <w:spacing w:before="120" w:after="120"/>
              <w:rPr>
                <w:rFonts w:ascii="Arial" w:hAnsi="Arial"/>
                <w:b/>
                <w:i/>
                <w:sz w:val="22"/>
                <w:szCs w:val="22"/>
              </w:rPr>
            </w:pPr>
            <w:r w:rsidRPr="000A4F53">
              <w:rPr>
                <w:rFonts w:ascii="Arial" w:hAnsi="Arial"/>
                <w:b/>
                <w:i/>
                <w:sz w:val="22"/>
                <w:szCs w:val="22"/>
              </w:rPr>
              <w:t>team work</w:t>
            </w:r>
          </w:p>
          <w:p w14:paraId="512DA359" w14:textId="77777777" w:rsidR="007F0BAF" w:rsidRDefault="007F0BAF" w:rsidP="00661A7B">
            <w:pPr>
              <w:pStyle w:val="ColorfulList-Accent11"/>
              <w:numPr>
                <w:ilvl w:val="0"/>
                <w:numId w:val="7"/>
              </w:numPr>
              <w:tabs>
                <w:tab w:val="left" w:pos="0"/>
                <w:tab w:val="left" w:pos="317"/>
              </w:tabs>
              <w:spacing w:before="120" w:after="120"/>
              <w:rPr>
                <w:rFonts w:ascii="Arial" w:hAnsi="Arial"/>
                <w:b/>
                <w:i/>
                <w:sz w:val="22"/>
                <w:szCs w:val="22"/>
              </w:rPr>
            </w:pPr>
            <w:r>
              <w:rPr>
                <w:rFonts w:ascii="Arial" w:hAnsi="Arial"/>
                <w:b/>
                <w:i/>
                <w:sz w:val="22"/>
                <w:szCs w:val="22"/>
              </w:rPr>
              <w:t>respect</w:t>
            </w:r>
          </w:p>
          <w:p w14:paraId="5EE061D9" w14:textId="77777777" w:rsidR="007F0BAF" w:rsidRDefault="007F0BAF" w:rsidP="00661A7B">
            <w:pPr>
              <w:pStyle w:val="ColorfulList-Accent11"/>
              <w:numPr>
                <w:ilvl w:val="0"/>
                <w:numId w:val="7"/>
              </w:numPr>
              <w:tabs>
                <w:tab w:val="left" w:pos="0"/>
                <w:tab w:val="left" w:pos="317"/>
              </w:tabs>
              <w:spacing w:before="120" w:after="120"/>
              <w:rPr>
                <w:rFonts w:ascii="Arial" w:hAnsi="Arial"/>
                <w:b/>
                <w:i/>
                <w:sz w:val="22"/>
                <w:szCs w:val="22"/>
              </w:rPr>
            </w:pPr>
            <w:r>
              <w:rPr>
                <w:rFonts w:ascii="Arial" w:hAnsi="Arial"/>
                <w:b/>
                <w:i/>
                <w:sz w:val="22"/>
                <w:szCs w:val="22"/>
              </w:rPr>
              <w:t>communication</w:t>
            </w:r>
          </w:p>
          <w:p w14:paraId="05DBDB19" w14:textId="46160638" w:rsidR="00660CBA" w:rsidRPr="000A4F53" w:rsidRDefault="007F0BAF" w:rsidP="008701A3">
            <w:pPr>
              <w:pStyle w:val="ColorfulList-Accent11"/>
              <w:numPr>
                <w:ilvl w:val="0"/>
                <w:numId w:val="7"/>
              </w:numPr>
              <w:tabs>
                <w:tab w:val="left" w:pos="0"/>
                <w:tab w:val="left" w:pos="317"/>
              </w:tabs>
              <w:spacing w:before="120" w:after="0"/>
              <w:rPr>
                <w:rFonts w:ascii="Arial" w:hAnsi="Arial"/>
                <w:b/>
                <w:i/>
                <w:sz w:val="22"/>
                <w:szCs w:val="22"/>
              </w:rPr>
            </w:pPr>
            <w:r>
              <w:rPr>
                <w:rFonts w:ascii="Arial" w:hAnsi="Arial"/>
                <w:b/>
                <w:i/>
                <w:sz w:val="22"/>
                <w:szCs w:val="22"/>
              </w:rPr>
              <w:t>trust</w:t>
            </w:r>
          </w:p>
        </w:tc>
        <w:tc>
          <w:tcPr>
            <w:tcW w:w="3190" w:type="dxa"/>
          </w:tcPr>
          <w:p w14:paraId="5E710FDE" w14:textId="77777777" w:rsidR="004E732F" w:rsidRPr="000A4F53" w:rsidRDefault="004E732F" w:rsidP="00661A7B">
            <w:pPr>
              <w:pStyle w:val="ColorfulList-Accent11"/>
              <w:numPr>
                <w:ilvl w:val="0"/>
                <w:numId w:val="7"/>
              </w:numPr>
              <w:tabs>
                <w:tab w:val="left" w:pos="0"/>
                <w:tab w:val="left" w:pos="317"/>
              </w:tabs>
              <w:spacing w:before="120" w:after="120"/>
              <w:contextualSpacing w:val="0"/>
              <w:rPr>
                <w:rFonts w:ascii="Arial" w:hAnsi="Arial"/>
                <w:sz w:val="22"/>
                <w:szCs w:val="22"/>
              </w:rPr>
            </w:pPr>
            <w:r w:rsidRPr="000A4F53">
              <w:rPr>
                <w:rFonts w:ascii="Arial" w:hAnsi="Arial"/>
                <w:sz w:val="22"/>
                <w:szCs w:val="22"/>
              </w:rPr>
              <w:t>Promote positive outcomes by valuing the importance of education and liaising with the school on their child’s progress/needs</w:t>
            </w:r>
          </w:p>
          <w:p w14:paraId="327AA3EC" w14:textId="77777777" w:rsidR="004E732F" w:rsidRPr="000A4F53" w:rsidRDefault="004E732F" w:rsidP="00661A7B">
            <w:pPr>
              <w:pStyle w:val="ColorfulList-Accent11"/>
              <w:numPr>
                <w:ilvl w:val="0"/>
                <w:numId w:val="7"/>
              </w:numPr>
              <w:tabs>
                <w:tab w:val="left" w:pos="0"/>
                <w:tab w:val="left" w:pos="317"/>
              </w:tabs>
              <w:spacing w:before="120" w:after="120"/>
              <w:contextualSpacing w:val="0"/>
              <w:rPr>
                <w:rFonts w:ascii="Arial" w:hAnsi="Arial"/>
                <w:sz w:val="22"/>
                <w:szCs w:val="22"/>
              </w:rPr>
            </w:pPr>
            <w:r w:rsidRPr="000A4F53">
              <w:rPr>
                <w:rFonts w:ascii="Arial" w:hAnsi="Arial"/>
                <w:sz w:val="22"/>
                <w:szCs w:val="22"/>
              </w:rPr>
              <w:t xml:space="preserve">Support their child in their preparedness for the school day and in the provision of a supportive home environment </w:t>
            </w:r>
          </w:p>
          <w:p w14:paraId="25EF5A45" w14:textId="77777777" w:rsidR="004E732F" w:rsidRPr="000A4F53" w:rsidRDefault="004E732F" w:rsidP="00661A7B">
            <w:pPr>
              <w:pStyle w:val="ColorfulList-Accent11"/>
              <w:numPr>
                <w:ilvl w:val="0"/>
                <w:numId w:val="7"/>
              </w:numPr>
              <w:tabs>
                <w:tab w:val="left" w:pos="0"/>
                <w:tab w:val="left" w:pos="317"/>
              </w:tabs>
              <w:spacing w:before="120" w:after="120"/>
              <w:contextualSpacing w:val="0"/>
              <w:rPr>
                <w:rFonts w:ascii="Arial" w:hAnsi="Arial"/>
                <w:sz w:val="22"/>
                <w:szCs w:val="22"/>
              </w:rPr>
            </w:pPr>
            <w:r w:rsidRPr="000A4F53">
              <w:rPr>
                <w:rFonts w:ascii="Arial" w:hAnsi="Arial"/>
                <w:sz w:val="22"/>
                <w:szCs w:val="22"/>
              </w:rPr>
              <w:t>Monitor their child’s school involvement and progress and communicate with the school when necessary</w:t>
            </w:r>
          </w:p>
          <w:p w14:paraId="6A66D21F" w14:textId="77777777" w:rsidR="004E732F" w:rsidRPr="000A4F53" w:rsidRDefault="004E732F" w:rsidP="008701A3">
            <w:pPr>
              <w:pStyle w:val="ColorfulList-Accent11"/>
              <w:numPr>
                <w:ilvl w:val="0"/>
                <w:numId w:val="7"/>
              </w:numPr>
              <w:tabs>
                <w:tab w:val="left" w:pos="0"/>
                <w:tab w:val="left" w:pos="317"/>
              </w:tabs>
              <w:spacing w:before="120" w:after="0"/>
              <w:contextualSpacing w:val="0"/>
              <w:rPr>
                <w:rFonts w:ascii="Arial" w:hAnsi="Arial"/>
                <w:sz w:val="22"/>
                <w:szCs w:val="22"/>
              </w:rPr>
            </w:pPr>
            <w:r w:rsidRPr="000A4F53">
              <w:rPr>
                <w:rFonts w:ascii="Arial" w:hAnsi="Arial"/>
                <w:sz w:val="22"/>
                <w:szCs w:val="22"/>
              </w:rPr>
              <w:t>Are informed and supportive of school  programs and actively participate in school events/parent groups</w:t>
            </w:r>
          </w:p>
        </w:tc>
        <w:tc>
          <w:tcPr>
            <w:tcW w:w="3331" w:type="dxa"/>
          </w:tcPr>
          <w:p w14:paraId="0597CCED" w14:textId="77777777" w:rsidR="004E732F" w:rsidRPr="0033277B" w:rsidRDefault="004E732F" w:rsidP="00661A7B">
            <w:pPr>
              <w:pStyle w:val="ColorfulList-Accent11"/>
              <w:numPr>
                <w:ilvl w:val="0"/>
                <w:numId w:val="7"/>
              </w:numPr>
              <w:tabs>
                <w:tab w:val="left" w:pos="0"/>
                <w:tab w:val="left" w:pos="317"/>
              </w:tabs>
              <w:spacing w:before="120" w:after="120"/>
              <w:contextualSpacing w:val="0"/>
              <w:rPr>
                <w:rFonts w:ascii="Arial" w:hAnsi="Arial"/>
                <w:sz w:val="22"/>
                <w:szCs w:val="22"/>
              </w:rPr>
            </w:pPr>
            <w:r w:rsidRPr="000A4F53">
              <w:rPr>
                <w:rFonts w:ascii="Arial" w:hAnsi="Arial"/>
                <w:sz w:val="22"/>
                <w:szCs w:val="22"/>
              </w:rPr>
              <w:t>The school will comply with its duty of care obligations and have a responsibility to provide an educational environment that can  effectively engage all students</w:t>
            </w:r>
          </w:p>
          <w:p w14:paraId="2B9D5586" w14:textId="77777777" w:rsidR="004E732F" w:rsidRPr="000A4F53" w:rsidRDefault="004E732F" w:rsidP="008701A3">
            <w:pPr>
              <w:pStyle w:val="ColorfulList-Accent11"/>
              <w:numPr>
                <w:ilvl w:val="0"/>
                <w:numId w:val="7"/>
              </w:numPr>
              <w:tabs>
                <w:tab w:val="left" w:pos="0"/>
                <w:tab w:val="left" w:pos="317"/>
              </w:tabs>
              <w:spacing w:before="120" w:after="0"/>
              <w:contextualSpacing w:val="0"/>
              <w:rPr>
                <w:rFonts w:ascii="Arial" w:hAnsi="Arial"/>
                <w:sz w:val="22"/>
                <w:szCs w:val="22"/>
              </w:rPr>
            </w:pPr>
            <w:r w:rsidRPr="000A4F53">
              <w:rPr>
                <w:rFonts w:ascii="Arial" w:hAnsi="Arial"/>
                <w:sz w:val="22"/>
                <w:szCs w:val="22"/>
              </w:rPr>
              <w:t xml:space="preserve">The school will provide appropriate, relevant and challenging curriculum that gives students the opportunity to have input into their learning and experience success </w:t>
            </w:r>
          </w:p>
        </w:tc>
      </w:tr>
      <w:tr w:rsidR="004E732F" w:rsidRPr="000A4F53" w14:paraId="22FBCBB5" w14:textId="77777777" w:rsidTr="008701A3">
        <w:trPr>
          <w:trHeight w:val="6241"/>
        </w:trPr>
        <w:tc>
          <w:tcPr>
            <w:tcW w:w="1526" w:type="dxa"/>
          </w:tcPr>
          <w:p w14:paraId="27E27373" w14:textId="30436110" w:rsidR="004E732F" w:rsidRPr="000A4F53" w:rsidRDefault="004E732F" w:rsidP="00661A7B">
            <w:pPr>
              <w:tabs>
                <w:tab w:val="left" w:pos="0"/>
                <w:tab w:val="left" w:pos="709"/>
              </w:tabs>
              <w:spacing w:before="120" w:after="120" w:line="240" w:lineRule="auto"/>
              <w:ind w:left="567" w:hanging="644"/>
              <w:jc w:val="center"/>
              <w:rPr>
                <w:rFonts w:ascii="Arial" w:hAnsi="Arial"/>
                <w:b/>
              </w:rPr>
            </w:pPr>
            <w:r w:rsidRPr="000A4F53">
              <w:rPr>
                <w:rFonts w:ascii="Arial" w:hAnsi="Arial"/>
                <w:b/>
              </w:rPr>
              <w:t>Attendance</w:t>
            </w:r>
          </w:p>
        </w:tc>
        <w:tc>
          <w:tcPr>
            <w:tcW w:w="2551" w:type="dxa"/>
          </w:tcPr>
          <w:p w14:paraId="3573DABE" w14:textId="77777777" w:rsidR="004E732F" w:rsidRPr="000A4F53" w:rsidRDefault="004E732F" w:rsidP="00661A7B">
            <w:pPr>
              <w:pStyle w:val="ColorfulList-Accent11"/>
              <w:tabs>
                <w:tab w:val="left" w:pos="0"/>
                <w:tab w:val="left" w:pos="317"/>
              </w:tabs>
              <w:spacing w:before="120" w:after="120"/>
              <w:ind w:left="0"/>
              <w:rPr>
                <w:rFonts w:ascii="Arial" w:hAnsi="Arial"/>
                <w:sz w:val="22"/>
                <w:szCs w:val="22"/>
              </w:rPr>
            </w:pPr>
            <w:r w:rsidRPr="000A4F53">
              <w:rPr>
                <w:rFonts w:ascii="Arial" w:hAnsi="Arial"/>
                <w:sz w:val="22"/>
                <w:szCs w:val="22"/>
              </w:rPr>
              <w:t>All students are expected to:</w:t>
            </w:r>
          </w:p>
          <w:p w14:paraId="389B8E4E" w14:textId="77777777" w:rsidR="004E732F" w:rsidRPr="000A4F53" w:rsidRDefault="004E732F" w:rsidP="00661A7B">
            <w:pPr>
              <w:pStyle w:val="ColorfulList-Accent11"/>
              <w:numPr>
                <w:ilvl w:val="0"/>
                <w:numId w:val="39"/>
              </w:numPr>
              <w:tabs>
                <w:tab w:val="left" w:pos="0"/>
                <w:tab w:val="left" w:pos="317"/>
              </w:tabs>
              <w:spacing w:before="120" w:after="120"/>
              <w:contextualSpacing w:val="0"/>
              <w:rPr>
                <w:rFonts w:ascii="Arial" w:hAnsi="Arial"/>
                <w:sz w:val="22"/>
                <w:szCs w:val="22"/>
              </w:rPr>
            </w:pPr>
            <w:r w:rsidRPr="000A4F53">
              <w:rPr>
                <w:rFonts w:ascii="Arial" w:hAnsi="Arial"/>
                <w:sz w:val="22"/>
                <w:szCs w:val="22"/>
              </w:rPr>
              <w:t>attend and be punctual for all timetabled classes every day that the school is open to students</w:t>
            </w:r>
          </w:p>
          <w:p w14:paraId="42AF13A9" w14:textId="77777777" w:rsidR="004E732F" w:rsidRPr="000A4F53" w:rsidRDefault="004E732F" w:rsidP="00661A7B">
            <w:pPr>
              <w:pStyle w:val="ColorfulList-Accent11"/>
              <w:numPr>
                <w:ilvl w:val="0"/>
                <w:numId w:val="39"/>
              </w:numPr>
              <w:tabs>
                <w:tab w:val="left" w:pos="0"/>
                <w:tab w:val="left" w:pos="317"/>
              </w:tabs>
              <w:spacing w:before="120" w:after="120"/>
              <w:contextualSpacing w:val="0"/>
              <w:rPr>
                <w:rFonts w:ascii="Arial" w:hAnsi="Arial"/>
                <w:sz w:val="22"/>
                <w:szCs w:val="22"/>
              </w:rPr>
            </w:pPr>
            <w:r w:rsidRPr="000A4F53">
              <w:rPr>
                <w:rFonts w:ascii="Arial" w:hAnsi="Arial"/>
                <w:sz w:val="22"/>
                <w:szCs w:val="22"/>
              </w:rPr>
              <w:t>be prepared to participate fully in lessons</w:t>
            </w:r>
          </w:p>
          <w:p w14:paraId="5192259E" w14:textId="77777777" w:rsidR="004E732F" w:rsidRPr="000A4F53" w:rsidRDefault="004E732F" w:rsidP="00661A7B">
            <w:pPr>
              <w:pStyle w:val="ColorfulList-Accent11"/>
              <w:numPr>
                <w:ilvl w:val="0"/>
                <w:numId w:val="39"/>
              </w:numPr>
              <w:tabs>
                <w:tab w:val="left" w:pos="0"/>
                <w:tab w:val="left" w:pos="317"/>
              </w:tabs>
              <w:spacing w:before="120" w:after="120"/>
              <w:contextualSpacing w:val="0"/>
              <w:rPr>
                <w:rFonts w:ascii="Arial" w:hAnsi="Arial"/>
                <w:sz w:val="22"/>
                <w:szCs w:val="22"/>
              </w:rPr>
            </w:pPr>
            <w:r w:rsidRPr="000A4F53">
              <w:rPr>
                <w:rFonts w:ascii="Arial" w:hAnsi="Arial"/>
                <w:sz w:val="22"/>
                <w:szCs w:val="22"/>
              </w:rPr>
              <w:t>bring a note from their parents/</w:t>
            </w:r>
            <w:proofErr w:type="spellStart"/>
            <w:r w:rsidRPr="000A4F53">
              <w:rPr>
                <w:rFonts w:ascii="Arial" w:hAnsi="Arial"/>
                <w:sz w:val="22"/>
                <w:szCs w:val="22"/>
              </w:rPr>
              <w:t>carers</w:t>
            </w:r>
            <w:proofErr w:type="spellEnd"/>
            <w:r w:rsidRPr="000A4F53">
              <w:rPr>
                <w:rFonts w:ascii="Arial" w:hAnsi="Arial"/>
                <w:sz w:val="22"/>
                <w:szCs w:val="22"/>
              </w:rPr>
              <w:t xml:space="preserve"> explaining  an absence/lateness</w:t>
            </w:r>
          </w:p>
          <w:p w14:paraId="6EB9F576" w14:textId="77777777" w:rsidR="004E732F" w:rsidRPr="000A4F53" w:rsidRDefault="004E732F" w:rsidP="00661A7B">
            <w:pPr>
              <w:pStyle w:val="ColorfulList-Accent11"/>
              <w:tabs>
                <w:tab w:val="left" w:pos="0"/>
                <w:tab w:val="left" w:pos="709"/>
              </w:tabs>
              <w:spacing w:before="120" w:after="120"/>
              <w:ind w:left="567" w:hanging="644"/>
              <w:jc w:val="center"/>
              <w:rPr>
                <w:rFonts w:ascii="Arial" w:hAnsi="Arial"/>
                <w:sz w:val="22"/>
                <w:szCs w:val="22"/>
              </w:rPr>
            </w:pPr>
          </w:p>
        </w:tc>
        <w:tc>
          <w:tcPr>
            <w:tcW w:w="3190" w:type="dxa"/>
          </w:tcPr>
          <w:p w14:paraId="6F0AB29D" w14:textId="77777777" w:rsidR="004E732F" w:rsidRPr="000A4F53" w:rsidRDefault="004E732F" w:rsidP="00661A7B">
            <w:pPr>
              <w:pStyle w:val="ColorfulList-Accent11"/>
              <w:tabs>
                <w:tab w:val="left" w:pos="0"/>
                <w:tab w:val="left" w:pos="317"/>
              </w:tabs>
              <w:spacing w:before="120" w:after="120"/>
              <w:ind w:left="0"/>
              <w:rPr>
                <w:rFonts w:ascii="Arial" w:hAnsi="Arial"/>
                <w:sz w:val="22"/>
                <w:szCs w:val="22"/>
              </w:rPr>
            </w:pPr>
            <w:r w:rsidRPr="000A4F53">
              <w:rPr>
                <w:rFonts w:ascii="Arial" w:hAnsi="Arial"/>
                <w:sz w:val="22"/>
                <w:szCs w:val="22"/>
              </w:rPr>
              <w:t>Parents/</w:t>
            </w:r>
            <w:proofErr w:type="spellStart"/>
            <w:r w:rsidRPr="000A4F53">
              <w:rPr>
                <w:rFonts w:ascii="Arial" w:hAnsi="Arial"/>
                <w:sz w:val="22"/>
                <w:szCs w:val="22"/>
              </w:rPr>
              <w:t>Carers</w:t>
            </w:r>
            <w:proofErr w:type="spellEnd"/>
            <w:r w:rsidRPr="000A4F53">
              <w:rPr>
                <w:rFonts w:ascii="Arial" w:hAnsi="Arial"/>
                <w:sz w:val="22"/>
                <w:szCs w:val="22"/>
              </w:rPr>
              <w:t xml:space="preserve"> are expected to:</w:t>
            </w:r>
          </w:p>
          <w:p w14:paraId="08732FE4" w14:textId="77777777" w:rsidR="004E732F" w:rsidRPr="000A4F53" w:rsidRDefault="004E732F" w:rsidP="00661A7B">
            <w:pPr>
              <w:pStyle w:val="ColorfulList-Accent11"/>
              <w:numPr>
                <w:ilvl w:val="0"/>
                <w:numId w:val="39"/>
              </w:numPr>
              <w:tabs>
                <w:tab w:val="left" w:pos="0"/>
                <w:tab w:val="left" w:pos="317"/>
              </w:tabs>
              <w:spacing w:before="120" w:after="120"/>
              <w:contextualSpacing w:val="0"/>
              <w:rPr>
                <w:rFonts w:ascii="Arial" w:hAnsi="Arial"/>
                <w:sz w:val="22"/>
                <w:szCs w:val="22"/>
              </w:rPr>
            </w:pPr>
            <w:r w:rsidRPr="000A4F53">
              <w:rPr>
                <w:rFonts w:ascii="Arial" w:hAnsi="Arial"/>
                <w:sz w:val="22"/>
                <w:szCs w:val="22"/>
              </w:rPr>
              <w:t xml:space="preserve">ensure that </w:t>
            </w:r>
            <w:r w:rsidR="004234BA">
              <w:rPr>
                <w:rFonts w:ascii="Arial" w:hAnsi="Arial"/>
                <w:sz w:val="22"/>
                <w:szCs w:val="22"/>
              </w:rPr>
              <w:t xml:space="preserve">their child’s </w:t>
            </w:r>
            <w:r w:rsidRPr="000A4F53">
              <w:rPr>
                <w:rFonts w:ascii="Arial" w:hAnsi="Arial"/>
                <w:sz w:val="22"/>
                <w:szCs w:val="22"/>
              </w:rPr>
              <w:t>enrolment details are correct</w:t>
            </w:r>
          </w:p>
          <w:p w14:paraId="4601053C" w14:textId="77777777" w:rsidR="004E732F" w:rsidRPr="000A4F53" w:rsidRDefault="004E732F" w:rsidP="00661A7B">
            <w:pPr>
              <w:pStyle w:val="ColorfulList-Accent11"/>
              <w:numPr>
                <w:ilvl w:val="0"/>
                <w:numId w:val="39"/>
              </w:numPr>
              <w:tabs>
                <w:tab w:val="left" w:pos="0"/>
                <w:tab w:val="left" w:pos="317"/>
              </w:tabs>
              <w:spacing w:before="120" w:after="120"/>
              <w:contextualSpacing w:val="0"/>
              <w:rPr>
                <w:rFonts w:ascii="Arial" w:hAnsi="Arial"/>
                <w:sz w:val="22"/>
                <w:szCs w:val="22"/>
              </w:rPr>
            </w:pPr>
            <w:r w:rsidRPr="000A4F53">
              <w:rPr>
                <w:rFonts w:ascii="Arial" w:hAnsi="Arial"/>
                <w:sz w:val="22"/>
                <w:szCs w:val="22"/>
              </w:rPr>
              <w:t>ensure their child attends regularly</w:t>
            </w:r>
          </w:p>
          <w:p w14:paraId="3032AC9C" w14:textId="0C9F0D6F" w:rsidR="004E732F" w:rsidRPr="000A4F53" w:rsidRDefault="004E732F" w:rsidP="00661A7B">
            <w:pPr>
              <w:pStyle w:val="ColorfulList-Accent11"/>
              <w:numPr>
                <w:ilvl w:val="0"/>
                <w:numId w:val="39"/>
              </w:numPr>
              <w:tabs>
                <w:tab w:val="left" w:pos="0"/>
                <w:tab w:val="left" w:pos="317"/>
              </w:tabs>
              <w:spacing w:before="120" w:after="120"/>
              <w:contextualSpacing w:val="0"/>
              <w:rPr>
                <w:rFonts w:ascii="Arial" w:hAnsi="Arial"/>
                <w:sz w:val="22"/>
                <w:szCs w:val="22"/>
              </w:rPr>
            </w:pPr>
            <w:r w:rsidRPr="000A4F53">
              <w:rPr>
                <w:rFonts w:ascii="Arial" w:hAnsi="Arial"/>
                <w:sz w:val="22"/>
                <w:szCs w:val="22"/>
              </w:rPr>
              <w:t>advise the s</w:t>
            </w:r>
            <w:r w:rsidR="007F0BAF">
              <w:rPr>
                <w:rFonts w:ascii="Arial" w:hAnsi="Arial"/>
                <w:sz w:val="22"/>
                <w:szCs w:val="22"/>
              </w:rPr>
              <w:t>chool as soon as possible when their</w:t>
            </w:r>
            <w:r w:rsidRPr="000A4F53">
              <w:rPr>
                <w:rFonts w:ascii="Arial" w:hAnsi="Arial"/>
                <w:sz w:val="22"/>
                <w:szCs w:val="22"/>
              </w:rPr>
              <w:t xml:space="preserve"> child is absent</w:t>
            </w:r>
          </w:p>
          <w:p w14:paraId="2314A009" w14:textId="77777777" w:rsidR="004E732F" w:rsidRPr="000A4F53" w:rsidRDefault="004E732F" w:rsidP="00661A7B">
            <w:pPr>
              <w:pStyle w:val="ColorfulList-Accent11"/>
              <w:numPr>
                <w:ilvl w:val="0"/>
                <w:numId w:val="39"/>
              </w:numPr>
              <w:tabs>
                <w:tab w:val="left" w:pos="0"/>
                <w:tab w:val="left" w:pos="317"/>
              </w:tabs>
              <w:spacing w:before="120" w:after="120"/>
              <w:contextualSpacing w:val="0"/>
              <w:rPr>
                <w:rFonts w:ascii="Arial" w:hAnsi="Arial"/>
                <w:sz w:val="22"/>
                <w:szCs w:val="22"/>
              </w:rPr>
            </w:pPr>
            <w:r w:rsidRPr="000A4F53">
              <w:rPr>
                <w:rFonts w:ascii="Arial" w:hAnsi="Arial"/>
                <w:sz w:val="22"/>
                <w:szCs w:val="22"/>
              </w:rPr>
              <w:t>account for all student absences</w:t>
            </w:r>
          </w:p>
          <w:p w14:paraId="694C380F" w14:textId="43CA39C9" w:rsidR="004E732F" w:rsidRPr="000A4F53" w:rsidRDefault="004E732F" w:rsidP="00661A7B">
            <w:pPr>
              <w:pStyle w:val="ColorfulList-Accent11"/>
              <w:numPr>
                <w:ilvl w:val="0"/>
                <w:numId w:val="39"/>
              </w:numPr>
              <w:tabs>
                <w:tab w:val="left" w:pos="0"/>
                <w:tab w:val="left" w:pos="317"/>
              </w:tabs>
              <w:spacing w:before="120" w:after="120"/>
              <w:contextualSpacing w:val="0"/>
              <w:rPr>
                <w:rFonts w:ascii="Arial" w:hAnsi="Arial"/>
                <w:sz w:val="22"/>
                <w:szCs w:val="22"/>
              </w:rPr>
            </w:pPr>
            <w:r w:rsidRPr="000A4F53">
              <w:rPr>
                <w:rFonts w:ascii="Arial" w:hAnsi="Arial"/>
                <w:sz w:val="22"/>
                <w:szCs w:val="22"/>
              </w:rPr>
              <w:t xml:space="preserve">keep family holidays within scheduled school holidays </w:t>
            </w:r>
            <w:r w:rsidR="007F0BAF">
              <w:rPr>
                <w:rFonts w:ascii="Arial" w:hAnsi="Arial"/>
                <w:sz w:val="22"/>
                <w:szCs w:val="22"/>
              </w:rPr>
              <w:t>wherever possible</w:t>
            </w:r>
          </w:p>
          <w:p w14:paraId="2C0F7988" w14:textId="77777777" w:rsidR="004E732F" w:rsidRPr="000A4F53" w:rsidRDefault="004E732F" w:rsidP="00661A7B">
            <w:pPr>
              <w:pStyle w:val="ColorfulList-Accent11"/>
              <w:numPr>
                <w:ilvl w:val="0"/>
                <w:numId w:val="39"/>
              </w:numPr>
              <w:tabs>
                <w:tab w:val="left" w:pos="0"/>
                <w:tab w:val="left" w:pos="317"/>
              </w:tabs>
              <w:spacing w:before="120" w:after="120"/>
              <w:contextualSpacing w:val="0"/>
              <w:rPr>
                <w:rFonts w:ascii="Arial" w:hAnsi="Arial"/>
                <w:sz w:val="22"/>
                <w:szCs w:val="22"/>
              </w:rPr>
            </w:pPr>
            <w:r w:rsidRPr="000A4F53">
              <w:rPr>
                <w:rFonts w:ascii="Arial" w:hAnsi="Arial"/>
                <w:sz w:val="22"/>
                <w:szCs w:val="22"/>
              </w:rPr>
              <w:t>Support their child’s learning during absences and work with the school  to reintegrate students after prolonged absences</w:t>
            </w:r>
          </w:p>
        </w:tc>
        <w:tc>
          <w:tcPr>
            <w:tcW w:w="3331" w:type="dxa"/>
          </w:tcPr>
          <w:p w14:paraId="68B62754" w14:textId="457369B7" w:rsidR="004234BA" w:rsidRDefault="004E732F" w:rsidP="008701A3">
            <w:pPr>
              <w:tabs>
                <w:tab w:val="left" w:pos="0"/>
                <w:tab w:val="left" w:pos="317"/>
              </w:tabs>
              <w:spacing w:after="120" w:line="240" w:lineRule="auto"/>
              <w:rPr>
                <w:rFonts w:ascii="Arial" w:hAnsi="Arial"/>
              </w:rPr>
            </w:pPr>
            <w:r w:rsidRPr="000A4F53">
              <w:rPr>
                <w:rFonts w:ascii="Arial" w:hAnsi="Arial"/>
              </w:rPr>
              <w:t>In accordance with</w:t>
            </w:r>
            <w:r w:rsidR="00581387">
              <w:rPr>
                <w:rFonts w:ascii="Arial" w:hAnsi="Arial"/>
              </w:rPr>
              <w:t xml:space="preserve"> </w:t>
            </w:r>
            <w:r w:rsidR="00F830B7">
              <w:rPr>
                <w:rFonts w:ascii="Arial" w:hAnsi="Arial"/>
              </w:rPr>
              <w:t>DET</w:t>
            </w:r>
            <w:r w:rsidR="00581387">
              <w:rPr>
                <w:rFonts w:ascii="Arial" w:hAnsi="Arial"/>
              </w:rPr>
              <w:t xml:space="preserve"> procedures and</w:t>
            </w:r>
            <w:r w:rsidRPr="000A4F53">
              <w:rPr>
                <w:rFonts w:ascii="Arial" w:hAnsi="Arial"/>
              </w:rPr>
              <w:t xml:space="preserve"> </w:t>
            </w:r>
            <w:r w:rsidR="004234BA">
              <w:rPr>
                <w:rFonts w:ascii="Arial" w:hAnsi="Arial"/>
              </w:rPr>
              <w:t>legislation the school will:</w:t>
            </w:r>
          </w:p>
          <w:p w14:paraId="6516EE38" w14:textId="77777777" w:rsidR="004E732F" w:rsidRPr="000A4F53" w:rsidRDefault="004E732F" w:rsidP="008701A3">
            <w:pPr>
              <w:numPr>
                <w:ilvl w:val="0"/>
                <w:numId w:val="41"/>
              </w:numPr>
              <w:tabs>
                <w:tab w:val="left" w:pos="0"/>
                <w:tab w:val="left" w:pos="317"/>
              </w:tabs>
              <w:spacing w:after="0" w:line="240" w:lineRule="auto"/>
              <w:rPr>
                <w:rFonts w:ascii="Arial" w:hAnsi="Arial"/>
              </w:rPr>
            </w:pPr>
            <w:r w:rsidRPr="000A4F53">
              <w:rPr>
                <w:rFonts w:ascii="Arial" w:hAnsi="Arial"/>
              </w:rPr>
              <w:t>Proactively promote regular attendance</w:t>
            </w:r>
          </w:p>
          <w:p w14:paraId="2BAD0902" w14:textId="7511ACD2" w:rsidR="00F7677D" w:rsidRDefault="00F7677D" w:rsidP="008701A3">
            <w:pPr>
              <w:numPr>
                <w:ilvl w:val="0"/>
                <w:numId w:val="41"/>
              </w:numPr>
              <w:tabs>
                <w:tab w:val="left" w:pos="0"/>
                <w:tab w:val="left" w:pos="317"/>
              </w:tabs>
              <w:spacing w:after="120" w:line="240" w:lineRule="auto"/>
              <w:rPr>
                <w:rFonts w:ascii="Arial" w:hAnsi="Arial"/>
              </w:rPr>
            </w:pPr>
            <w:r w:rsidRPr="000A4F53">
              <w:rPr>
                <w:rFonts w:ascii="Arial" w:hAnsi="Arial"/>
              </w:rPr>
              <w:t>ma</w:t>
            </w:r>
            <w:r w:rsidR="00581387">
              <w:rPr>
                <w:rFonts w:ascii="Arial" w:hAnsi="Arial"/>
              </w:rPr>
              <w:t>rk rolls  accurately each in the morning and after lunch</w:t>
            </w:r>
          </w:p>
          <w:p w14:paraId="283F5A69" w14:textId="6FF922C2" w:rsidR="00F7677D" w:rsidRPr="00F7677D" w:rsidRDefault="00F7677D" w:rsidP="008701A3">
            <w:pPr>
              <w:numPr>
                <w:ilvl w:val="0"/>
                <w:numId w:val="41"/>
              </w:numPr>
              <w:spacing w:after="120" w:line="240" w:lineRule="auto"/>
              <w:jc w:val="both"/>
            </w:pPr>
            <w:r w:rsidRPr="000A4F53">
              <w:rPr>
                <w:rFonts w:ascii="Arial" w:hAnsi="Arial"/>
              </w:rPr>
              <w:t xml:space="preserve"> follow up on </w:t>
            </w:r>
            <w:r>
              <w:rPr>
                <w:rFonts w:ascii="Arial" w:hAnsi="Arial"/>
              </w:rPr>
              <w:t xml:space="preserve">any unexplained </w:t>
            </w:r>
            <w:r w:rsidRPr="000A4F53">
              <w:rPr>
                <w:rFonts w:ascii="Arial" w:hAnsi="Arial"/>
              </w:rPr>
              <w:t>absences</w:t>
            </w:r>
            <w:r>
              <w:rPr>
                <w:rFonts w:ascii="Arial" w:hAnsi="Arial"/>
              </w:rPr>
              <w:t xml:space="preserve"> </w:t>
            </w:r>
            <w:r w:rsidRPr="008770C1">
              <w:rPr>
                <w:rFonts w:ascii="Arial" w:hAnsi="Arial" w:cs="Arial"/>
                <w:lang w:eastAsia="en-AU"/>
              </w:rPr>
              <w:t>promptly and consistently</w:t>
            </w:r>
          </w:p>
          <w:p w14:paraId="7AE69C04" w14:textId="77777777" w:rsidR="004E732F" w:rsidRPr="000A4F53" w:rsidRDefault="004E732F" w:rsidP="008701A3">
            <w:pPr>
              <w:numPr>
                <w:ilvl w:val="0"/>
                <w:numId w:val="41"/>
              </w:numPr>
              <w:tabs>
                <w:tab w:val="left" w:pos="0"/>
                <w:tab w:val="left" w:pos="317"/>
              </w:tabs>
              <w:spacing w:after="120" w:line="240" w:lineRule="auto"/>
              <w:rPr>
                <w:rFonts w:ascii="Arial" w:hAnsi="Arial"/>
              </w:rPr>
            </w:pPr>
            <w:r w:rsidRPr="000A4F53">
              <w:rPr>
                <w:rFonts w:ascii="Arial" w:hAnsi="Arial"/>
              </w:rPr>
              <w:t>Identify trends via data analysis</w:t>
            </w:r>
          </w:p>
          <w:p w14:paraId="7BFC31B9" w14:textId="77777777" w:rsidR="004E732F" w:rsidRPr="000A4F53" w:rsidRDefault="004E732F" w:rsidP="008701A3">
            <w:pPr>
              <w:numPr>
                <w:ilvl w:val="0"/>
                <w:numId w:val="41"/>
              </w:numPr>
              <w:tabs>
                <w:tab w:val="left" w:pos="0"/>
                <w:tab w:val="left" w:pos="317"/>
              </w:tabs>
              <w:spacing w:after="120" w:line="240" w:lineRule="auto"/>
              <w:rPr>
                <w:rFonts w:ascii="Arial" w:hAnsi="Arial"/>
              </w:rPr>
            </w:pPr>
            <w:r w:rsidRPr="000A4F53">
              <w:rPr>
                <w:rFonts w:ascii="Arial" w:hAnsi="Arial"/>
              </w:rPr>
              <w:t>Report attendance data in the school’s Annual Report</w:t>
            </w:r>
          </w:p>
          <w:p w14:paraId="19851ED0" w14:textId="63790F83" w:rsidR="00F7677D" w:rsidRPr="00F7677D" w:rsidRDefault="004E732F" w:rsidP="008701A3">
            <w:pPr>
              <w:numPr>
                <w:ilvl w:val="0"/>
                <w:numId w:val="41"/>
              </w:numPr>
              <w:tabs>
                <w:tab w:val="left" w:pos="0"/>
                <w:tab w:val="left" w:pos="317"/>
              </w:tabs>
              <w:spacing w:after="120" w:line="240" w:lineRule="auto"/>
              <w:rPr>
                <w:rFonts w:ascii="Arial" w:hAnsi="Arial"/>
              </w:rPr>
            </w:pPr>
            <w:r w:rsidRPr="000A4F53">
              <w:rPr>
                <w:rFonts w:ascii="Arial" w:hAnsi="Arial"/>
              </w:rPr>
              <w:t>Support students whose attendance is problematic by developing ‘Return to School’ plans and working with families to implement individual strategies</w:t>
            </w:r>
          </w:p>
        </w:tc>
      </w:tr>
    </w:tbl>
    <w:p w14:paraId="2E1C48E9" w14:textId="77777777" w:rsidR="008701A3" w:rsidRPr="000A4F53" w:rsidRDefault="008701A3" w:rsidP="008701A3">
      <w:pPr>
        <w:pStyle w:val="ColorfulList-Accent11"/>
        <w:tabs>
          <w:tab w:val="left" w:pos="0"/>
          <w:tab w:val="left" w:pos="709"/>
        </w:tabs>
        <w:spacing w:before="120" w:after="120"/>
        <w:ind w:left="0"/>
        <w:rPr>
          <w:rFonts w:ascii="Arial" w:hAnsi="Arial"/>
          <w:b/>
          <w:sz w:val="22"/>
          <w:szCs w:val="22"/>
          <w:lang w:val="en-AU"/>
        </w:rPr>
      </w:pPr>
      <w:r w:rsidRPr="00E43C5A">
        <w:rPr>
          <w:rFonts w:ascii="Arial" w:hAnsi="Arial"/>
          <w:b/>
          <w:sz w:val="28"/>
          <w:szCs w:val="22"/>
          <w:lang w:val="en-AU"/>
        </w:rPr>
        <w:lastRenderedPageBreak/>
        <w:t xml:space="preserve">Shared Behaviour Expectations </w:t>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sidRPr="00E43C5A">
        <w:rPr>
          <w:rFonts w:ascii="Arial" w:hAnsi="Arial"/>
          <w:b/>
          <w:sz w:val="28"/>
          <w:szCs w:val="22"/>
          <w:lang w:val="en-AU"/>
        </w:rPr>
        <w:t xml:space="preserve">Appendix </w:t>
      </w:r>
      <w:r>
        <w:rPr>
          <w:rFonts w:ascii="Arial" w:hAnsi="Arial"/>
          <w:b/>
          <w:sz w:val="28"/>
          <w:szCs w:val="22"/>
          <w:lang w:val="en-AU"/>
        </w:rPr>
        <w:t>3</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2551"/>
        <w:gridCol w:w="3190"/>
        <w:gridCol w:w="3331"/>
      </w:tblGrid>
      <w:tr w:rsidR="004E732F" w:rsidRPr="000A4F53" w14:paraId="39E8254E" w14:textId="77777777" w:rsidTr="008701A3">
        <w:trPr>
          <w:trHeight w:val="74"/>
        </w:trPr>
        <w:tc>
          <w:tcPr>
            <w:tcW w:w="1526" w:type="dxa"/>
          </w:tcPr>
          <w:p w14:paraId="30C2B6CC" w14:textId="77777777" w:rsidR="004E732F" w:rsidRPr="000A4F53" w:rsidRDefault="004E732F" w:rsidP="00661A7B">
            <w:pPr>
              <w:tabs>
                <w:tab w:val="left" w:pos="0"/>
                <w:tab w:val="left" w:pos="709"/>
              </w:tabs>
              <w:spacing w:before="120" w:after="120" w:line="240" w:lineRule="auto"/>
              <w:ind w:left="567" w:hanging="644"/>
              <w:jc w:val="center"/>
              <w:rPr>
                <w:rFonts w:ascii="Arial" w:hAnsi="Arial"/>
                <w:b/>
              </w:rPr>
            </w:pPr>
            <w:r w:rsidRPr="000A4F53">
              <w:rPr>
                <w:rFonts w:ascii="Arial" w:hAnsi="Arial"/>
                <w:b/>
              </w:rPr>
              <w:t>Behaviour</w:t>
            </w:r>
          </w:p>
        </w:tc>
        <w:tc>
          <w:tcPr>
            <w:tcW w:w="2551" w:type="dxa"/>
          </w:tcPr>
          <w:p w14:paraId="38EB73FF" w14:textId="77777777" w:rsidR="004E732F" w:rsidRPr="000A4F53" w:rsidRDefault="004E732F" w:rsidP="00661A7B">
            <w:pPr>
              <w:pStyle w:val="ColorfulList-Accent11"/>
              <w:tabs>
                <w:tab w:val="left" w:pos="0"/>
                <w:tab w:val="left" w:pos="317"/>
              </w:tabs>
              <w:spacing w:before="120" w:after="120"/>
              <w:ind w:left="0"/>
              <w:rPr>
                <w:rFonts w:ascii="Arial" w:hAnsi="Arial"/>
                <w:sz w:val="22"/>
                <w:szCs w:val="22"/>
              </w:rPr>
            </w:pPr>
            <w:r w:rsidRPr="000A4F53">
              <w:rPr>
                <w:rFonts w:ascii="Arial" w:hAnsi="Arial"/>
                <w:sz w:val="22"/>
                <w:szCs w:val="22"/>
              </w:rPr>
              <w:t>Students are expected to:</w:t>
            </w:r>
          </w:p>
          <w:p w14:paraId="1ADFE95D" w14:textId="0A0FBE8F" w:rsidR="00660CBA" w:rsidRPr="00BB4A1D" w:rsidRDefault="00660CBA" w:rsidP="00BB4A1D">
            <w:pPr>
              <w:pStyle w:val="ColorfulList-Accent11"/>
              <w:numPr>
                <w:ilvl w:val="0"/>
                <w:numId w:val="40"/>
              </w:numPr>
              <w:tabs>
                <w:tab w:val="left" w:pos="0"/>
                <w:tab w:val="left" w:pos="317"/>
              </w:tabs>
              <w:spacing w:before="120" w:after="120"/>
              <w:contextualSpacing w:val="0"/>
              <w:rPr>
                <w:rFonts w:ascii="Arial" w:hAnsi="Arial"/>
                <w:sz w:val="22"/>
                <w:szCs w:val="22"/>
              </w:rPr>
            </w:pPr>
            <w:r w:rsidRPr="000A4F53">
              <w:rPr>
                <w:rFonts w:ascii="Arial" w:hAnsi="Arial"/>
                <w:sz w:val="22"/>
                <w:szCs w:val="22"/>
              </w:rPr>
              <w:t>model the schools core</w:t>
            </w:r>
            <w:r w:rsidR="00BB4A1D">
              <w:rPr>
                <w:rFonts w:ascii="Arial" w:hAnsi="Arial"/>
                <w:sz w:val="22"/>
                <w:szCs w:val="22"/>
              </w:rPr>
              <w:t xml:space="preserve"> values of respect, communication, trust and teamwork</w:t>
            </w:r>
          </w:p>
          <w:p w14:paraId="605211B3" w14:textId="77777777" w:rsidR="004E732F" w:rsidRPr="000A4F53" w:rsidRDefault="004E732F" w:rsidP="00661A7B">
            <w:pPr>
              <w:pStyle w:val="ColorfulList-Accent11"/>
              <w:numPr>
                <w:ilvl w:val="0"/>
                <w:numId w:val="40"/>
              </w:numPr>
              <w:tabs>
                <w:tab w:val="left" w:pos="0"/>
                <w:tab w:val="left" w:pos="317"/>
              </w:tabs>
              <w:spacing w:before="120" w:after="120"/>
              <w:contextualSpacing w:val="0"/>
              <w:rPr>
                <w:rFonts w:ascii="Arial" w:hAnsi="Arial"/>
                <w:sz w:val="22"/>
                <w:szCs w:val="22"/>
              </w:rPr>
            </w:pPr>
            <w:r w:rsidRPr="000A4F53">
              <w:rPr>
                <w:rFonts w:ascii="Arial" w:hAnsi="Arial"/>
                <w:sz w:val="22"/>
                <w:szCs w:val="22"/>
              </w:rPr>
              <w:t xml:space="preserve">take responsibility for their </w:t>
            </w:r>
            <w:proofErr w:type="spellStart"/>
            <w:r w:rsidRPr="000A4F53">
              <w:rPr>
                <w:rFonts w:ascii="Arial" w:hAnsi="Arial"/>
                <w:sz w:val="22"/>
                <w:szCs w:val="22"/>
              </w:rPr>
              <w:t>behaviour</w:t>
            </w:r>
            <w:proofErr w:type="spellEnd"/>
            <w:r w:rsidRPr="000A4F53">
              <w:rPr>
                <w:rFonts w:ascii="Arial" w:hAnsi="Arial"/>
                <w:sz w:val="22"/>
                <w:szCs w:val="22"/>
              </w:rPr>
              <w:t xml:space="preserve"> and its impact on others</w:t>
            </w:r>
          </w:p>
          <w:p w14:paraId="54F7073C" w14:textId="3A2F1066" w:rsidR="00660CBA" w:rsidRPr="00B1282A" w:rsidRDefault="00660CBA" w:rsidP="00661A7B">
            <w:pPr>
              <w:pStyle w:val="BodyText"/>
              <w:numPr>
                <w:ilvl w:val="0"/>
                <w:numId w:val="40"/>
              </w:numPr>
              <w:spacing w:before="120" w:line="240" w:lineRule="auto"/>
              <w:rPr>
                <w:rFonts w:ascii="Arial" w:hAnsi="Arial" w:cs="Arial"/>
              </w:rPr>
            </w:pPr>
            <w:proofErr w:type="gramStart"/>
            <w:r w:rsidRPr="00B1282A">
              <w:rPr>
                <w:rFonts w:ascii="Arial" w:hAnsi="Arial" w:cs="Arial"/>
              </w:rPr>
              <w:t>obey</w:t>
            </w:r>
            <w:proofErr w:type="gramEnd"/>
            <w:r w:rsidRPr="00B1282A">
              <w:rPr>
                <w:rFonts w:ascii="Arial" w:hAnsi="Arial" w:cs="Arial"/>
              </w:rPr>
              <w:t xml:space="preserve"> all reasonable requests of staff.</w:t>
            </w:r>
          </w:p>
          <w:p w14:paraId="053AE73B" w14:textId="5EC46C29" w:rsidR="00660CBA" w:rsidRPr="00B1282A" w:rsidRDefault="00660CBA" w:rsidP="00661A7B">
            <w:pPr>
              <w:pStyle w:val="BodyText"/>
              <w:numPr>
                <w:ilvl w:val="0"/>
                <w:numId w:val="40"/>
              </w:numPr>
              <w:spacing w:before="120" w:line="240" w:lineRule="auto"/>
              <w:rPr>
                <w:rFonts w:ascii="Arial" w:hAnsi="Arial" w:cs="Arial"/>
              </w:rPr>
            </w:pPr>
            <w:proofErr w:type="gramStart"/>
            <w:r w:rsidRPr="00B1282A">
              <w:rPr>
                <w:rFonts w:ascii="Arial" w:hAnsi="Arial" w:cs="Arial"/>
              </w:rPr>
              <w:t>respect</w:t>
            </w:r>
            <w:proofErr w:type="gramEnd"/>
            <w:r w:rsidRPr="00B1282A">
              <w:rPr>
                <w:rFonts w:ascii="Arial" w:hAnsi="Arial" w:cs="Arial"/>
              </w:rPr>
              <w:t xml:space="preserve"> the rights of others to lear</w:t>
            </w:r>
            <w:r w:rsidR="00BB4A1D">
              <w:rPr>
                <w:rFonts w:ascii="Arial" w:hAnsi="Arial" w:cs="Arial"/>
              </w:rPr>
              <w:t>n.</w:t>
            </w:r>
          </w:p>
          <w:p w14:paraId="151B5663" w14:textId="0402722D" w:rsidR="00660CBA" w:rsidRPr="00BB4A1D" w:rsidRDefault="00660CBA" w:rsidP="00BB4A1D">
            <w:pPr>
              <w:pStyle w:val="BodyText"/>
              <w:numPr>
                <w:ilvl w:val="0"/>
                <w:numId w:val="40"/>
              </w:numPr>
              <w:spacing w:before="120" w:line="240" w:lineRule="auto"/>
              <w:rPr>
                <w:rFonts w:ascii="Arial" w:hAnsi="Arial" w:cs="Arial"/>
              </w:rPr>
            </w:pPr>
            <w:proofErr w:type="gramStart"/>
            <w:r w:rsidRPr="00B1282A">
              <w:rPr>
                <w:rFonts w:ascii="Arial" w:hAnsi="Arial" w:cs="Arial"/>
              </w:rPr>
              <w:t>respect</w:t>
            </w:r>
            <w:proofErr w:type="gramEnd"/>
            <w:r w:rsidRPr="00B1282A">
              <w:rPr>
                <w:rFonts w:ascii="Arial" w:hAnsi="Arial" w:cs="Arial"/>
              </w:rPr>
              <w:t xml:space="preserve"> the property of others.</w:t>
            </w:r>
          </w:p>
          <w:p w14:paraId="11BCBA48" w14:textId="77777777" w:rsidR="00660CBA" w:rsidRDefault="00660CBA" w:rsidP="00661A7B">
            <w:pPr>
              <w:pStyle w:val="ColorfulList-Accent11"/>
              <w:numPr>
                <w:ilvl w:val="0"/>
                <w:numId w:val="40"/>
              </w:numPr>
              <w:tabs>
                <w:tab w:val="left" w:pos="0"/>
                <w:tab w:val="left" w:pos="317"/>
              </w:tabs>
              <w:spacing w:before="120" w:after="120"/>
              <w:contextualSpacing w:val="0"/>
              <w:rPr>
                <w:rFonts w:ascii="Arial" w:hAnsi="Arial"/>
                <w:sz w:val="22"/>
                <w:szCs w:val="22"/>
              </w:rPr>
            </w:pPr>
            <w:r w:rsidRPr="000A4F53">
              <w:rPr>
                <w:rFonts w:ascii="Arial" w:hAnsi="Arial"/>
                <w:sz w:val="22"/>
                <w:szCs w:val="22"/>
              </w:rPr>
              <w:t>comply with the school</w:t>
            </w:r>
            <w:r>
              <w:rPr>
                <w:rFonts w:ascii="Arial" w:hAnsi="Arial"/>
                <w:sz w:val="22"/>
                <w:szCs w:val="22"/>
              </w:rPr>
              <w:t>’</w:t>
            </w:r>
            <w:r w:rsidRPr="000A4F53">
              <w:rPr>
                <w:rFonts w:ascii="Arial" w:hAnsi="Arial"/>
                <w:sz w:val="22"/>
                <w:szCs w:val="22"/>
              </w:rPr>
              <w:t xml:space="preserve">s </w:t>
            </w:r>
            <w:r>
              <w:rPr>
                <w:rFonts w:ascii="Arial" w:hAnsi="Arial"/>
                <w:sz w:val="22"/>
                <w:szCs w:val="22"/>
              </w:rPr>
              <w:t xml:space="preserve">policies </w:t>
            </w:r>
            <w:r w:rsidRPr="000A4F53">
              <w:rPr>
                <w:rFonts w:ascii="Arial" w:hAnsi="Arial"/>
                <w:sz w:val="22"/>
                <w:szCs w:val="22"/>
              </w:rPr>
              <w:t>and work with teachers and parents in developing strategies to improve outcomes</w:t>
            </w:r>
          </w:p>
          <w:p w14:paraId="37D08124" w14:textId="77777777" w:rsidR="00660CBA" w:rsidRPr="000A4F53" w:rsidRDefault="00660CBA" w:rsidP="00661A7B">
            <w:pPr>
              <w:pStyle w:val="ColorfulList-Accent11"/>
              <w:tabs>
                <w:tab w:val="left" w:pos="0"/>
                <w:tab w:val="left" w:pos="317"/>
              </w:tabs>
              <w:spacing w:before="120" w:after="120"/>
              <w:ind w:left="0"/>
              <w:contextualSpacing w:val="0"/>
              <w:rPr>
                <w:rFonts w:ascii="Arial" w:hAnsi="Arial"/>
                <w:sz w:val="22"/>
                <w:szCs w:val="22"/>
              </w:rPr>
            </w:pPr>
          </w:p>
          <w:p w14:paraId="21D88B62" w14:textId="77777777" w:rsidR="004E732F" w:rsidRPr="000A4F53" w:rsidRDefault="004E732F" w:rsidP="00661A7B">
            <w:pPr>
              <w:pStyle w:val="ColorfulList-Accent11"/>
              <w:tabs>
                <w:tab w:val="left" w:pos="0"/>
                <w:tab w:val="left" w:pos="709"/>
              </w:tabs>
              <w:spacing w:before="120" w:after="120"/>
              <w:ind w:left="567" w:hanging="644"/>
              <w:jc w:val="center"/>
              <w:rPr>
                <w:rFonts w:ascii="Arial" w:hAnsi="Arial"/>
                <w:sz w:val="22"/>
                <w:szCs w:val="22"/>
              </w:rPr>
            </w:pPr>
          </w:p>
        </w:tc>
        <w:tc>
          <w:tcPr>
            <w:tcW w:w="3190" w:type="dxa"/>
          </w:tcPr>
          <w:p w14:paraId="0B6803B9" w14:textId="77777777" w:rsidR="004E732F" w:rsidRPr="000A4F53" w:rsidRDefault="004E732F" w:rsidP="00661A7B">
            <w:pPr>
              <w:pStyle w:val="ColorfulList-Accent11"/>
              <w:tabs>
                <w:tab w:val="left" w:pos="0"/>
                <w:tab w:val="left" w:pos="317"/>
              </w:tabs>
              <w:spacing w:before="120" w:after="120"/>
              <w:ind w:left="0"/>
              <w:rPr>
                <w:rFonts w:ascii="Arial" w:hAnsi="Arial"/>
                <w:sz w:val="22"/>
                <w:szCs w:val="22"/>
              </w:rPr>
            </w:pPr>
            <w:r w:rsidRPr="000A4F53">
              <w:rPr>
                <w:rFonts w:ascii="Arial" w:hAnsi="Arial"/>
                <w:sz w:val="22"/>
                <w:szCs w:val="22"/>
              </w:rPr>
              <w:t>Parents/</w:t>
            </w:r>
            <w:proofErr w:type="spellStart"/>
            <w:r w:rsidRPr="000A4F53">
              <w:rPr>
                <w:rFonts w:ascii="Arial" w:hAnsi="Arial"/>
                <w:sz w:val="22"/>
                <w:szCs w:val="22"/>
              </w:rPr>
              <w:t>Carers</w:t>
            </w:r>
            <w:proofErr w:type="spellEnd"/>
            <w:r w:rsidRPr="000A4F53">
              <w:rPr>
                <w:rFonts w:ascii="Arial" w:hAnsi="Arial"/>
                <w:sz w:val="22"/>
                <w:szCs w:val="22"/>
              </w:rPr>
              <w:t xml:space="preserve"> are expected to :</w:t>
            </w:r>
          </w:p>
          <w:p w14:paraId="306390DF" w14:textId="77777777" w:rsidR="004E732F" w:rsidRPr="000A4F53" w:rsidRDefault="004E732F" w:rsidP="00661A7B">
            <w:pPr>
              <w:pStyle w:val="ColorfulList-Accent11"/>
              <w:numPr>
                <w:ilvl w:val="0"/>
                <w:numId w:val="40"/>
              </w:numPr>
              <w:tabs>
                <w:tab w:val="left" w:pos="0"/>
                <w:tab w:val="left" w:pos="317"/>
              </w:tabs>
              <w:spacing w:before="120" w:after="120"/>
              <w:contextualSpacing w:val="0"/>
              <w:rPr>
                <w:rFonts w:ascii="Arial" w:hAnsi="Arial"/>
                <w:sz w:val="22"/>
                <w:szCs w:val="22"/>
              </w:rPr>
            </w:pPr>
            <w:r w:rsidRPr="000A4F53">
              <w:rPr>
                <w:rFonts w:ascii="Arial" w:hAnsi="Arial"/>
                <w:sz w:val="22"/>
                <w:szCs w:val="22"/>
              </w:rPr>
              <w:t xml:space="preserve">have high expectations of their child’s   </w:t>
            </w:r>
            <w:proofErr w:type="spellStart"/>
            <w:r w:rsidRPr="000A4F53">
              <w:rPr>
                <w:rFonts w:ascii="Arial" w:hAnsi="Arial"/>
                <w:sz w:val="22"/>
                <w:szCs w:val="22"/>
              </w:rPr>
              <w:t>behaviour</w:t>
            </w:r>
            <w:proofErr w:type="spellEnd"/>
            <w:r w:rsidRPr="000A4F53">
              <w:rPr>
                <w:rFonts w:ascii="Arial" w:hAnsi="Arial"/>
                <w:sz w:val="22"/>
                <w:szCs w:val="22"/>
              </w:rPr>
              <w:t xml:space="preserve"> and an understanding of the schools  </w:t>
            </w:r>
            <w:proofErr w:type="spellStart"/>
            <w:r w:rsidRPr="000A4F53">
              <w:rPr>
                <w:rFonts w:ascii="Arial" w:hAnsi="Arial"/>
                <w:sz w:val="22"/>
                <w:szCs w:val="22"/>
              </w:rPr>
              <w:t>behavioural</w:t>
            </w:r>
            <w:proofErr w:type="spellEnd"/>
            <w:r w:rsidRPr="000A4F53">
              <w:rPr>
                <w:rFonts w:ascii="Arial" w:hAnsi="Arial"/>
                <w:sz w:val="22"/>
                <w:szCs w:val="22"/>
              </w:rPr>
              <w:t xml:space="preserve"> expectations</w:t>
            </w:r>
          </w:p>
          <w:p w14:paraId="76B98B7B" w14:textId="4C8FBC21" w:rsidR="004E732F" w:rsidRPr="000A4F53" w:rsidRDefault="004E732F" w:rsidP="00661A7B">
            <w:pPr>
              <w:pStyle w:val="ColorfulList-Accent11"/>
              <w:numPr>
                <w:ilvl w:val="0"/>
                <w:numId w:val="40"/>
              </w:numPr>
              <w:tabs>
                <w:tab w:val="left" w:pos="0"/>
                <w:tab w:val="left" w:pos="317"/>
              </w:tabs>
              <w:spacing w:before="120" w:after="120"/>
              <w:contextualSpacing w:val="0"/>
              <w:rPr>
                <w:rFonts w:ascii="Arial" w:hAnsi="Arial"/>
                <w:sz w:val="22"/>
                <w:szCs w:val="22"/>
              </w:rPr>
            </w:pPr>
            <w:r w:rsidRPr="000A4F53">
              <w:rPr>
                <w:rFonts w:ascii="Arial" w:hAnsi="Arial"/>
                <w:sz w:val="22"/>
                <w:szCs w:val="22"/>
              </w:rPr>
              <w:t xml:space="preserve">Communicate with the school </w:t>
            </w:r>
            <w:r w:rsidR="00660CBA">
              <w:rPr>
                <w:rFonts w:ascii="Arial" w:hAnsi="Arial"/>
                <w:sz w:val="22"/>
                <w:szCs w:val="22"/>
              </w:rPr>
              <w:t>regarding</w:t>
            </w:r>
            <w:r w:rsidRPr="000A4F53">
              <w:rPr>
                <w:rFonts w:ascii="Arial" w:hAnsi="Arial"/>
                <w:sz w:val="22"/>
                <w:szCs w:val="22"/>
              </w:rPr>
              <w:t xml:space="preserve"> their child’s circumstances</w:t>
            </w:r>
          </w:p>
          <w:p w14:paraId="4728F108" w14:textId="77777777" w:rsidR="004E732F" w:rsidRDefault="004E732F" w:rsidP="00661A7B">
            <w:pPr>
              <w:pStyle w:val="ColorfulList-Accent11"/>
              <w:numPr>
                <w:ilvl w:val="0"/>
                <w:numId w:val="40"/>
              </w:numPr>
              <w:tabs>
                <w:tab w:val="left" w:pos="0"/>
                <w:tab w:val="left" w:pos="317"/>
              </w:tabs>
              <w:spacing w:before="120" w:after="120"/>
              <w:contextualSpacing w:val="0"/>
              <w:rPr>
                <w:rFonts w:ascii="Arial" w:hAnsi="Arial"/>
                <w:sz w:val="22"/>
                <w:szCs w:val="22"/>
              </w:rPr>
            </w:pPr>
            <w:r w:rsidRPr="000A4F53">
              <w:rPr>
                <w:rFonts w:ascii="Arial" w:hAnsi="Arial"/>
                <w:sz w:val="22"/>
                <w:szCs w:val="22"/>
              </w:rPr>
              <w:t>Cooperate with the school by assisting in the development and enforcement of strategies to address individual needs</w:t>
            </w:r>
          </w:p>
          <w:p w14:paraId="08B3A9C9" w14:textId="77777777" w:rsidR="004234BA" w:rsidRPr="000A4F53" w:rsidRDefault="004234BA" w:rsidP="00661A7B">
            <w:pPr>
              <w:pStyle w:val="ColorfulList-Accent11"/>
              <w:tabs>
                <w:tab w:val="left" w:pos="0"/>
                <w:tab w:val="left" w:pos="317"/>
              </w:tabs>
              <w:spacing w:before="120" w:after="120"/>
              <w:ind w:left="0"/>
              <w:contextualSpacing w:val="0"/>
              <w:rPr>
                <w:rFonts w:ascii="Arial" w:hAnsi="Arial"/>
                <w:sz w:val="22"/>
                <w:szCs w:val="22"/>
              </w:rPr>
            </w:pPr>
          </w:p>
          <w:p w14:paraId="6F852A61" w14:textId="77777777" w:rsidR="004E732F" w:rsidRPr="000A4F53" w:rsidRDefault="004E732F" w:rsidP="00661A7B">
            <w:pPr>
              <w:pStyle w:val="ColorfulList-Accent11"/>
              <w:tabs>
                <w:tab w:val="left" w:pos="0"/>
                <w:tab w:val="left" w:pos="709"/>
              </w:tabs>
              <w:spacing w:before="120" w:after="120"/>
              <w:ind w:left="567" w:hanging="644"/>
              <w:jc w:val="center"/>
              <w:rPr>
                <w:rFonts w:ascii="Arial" w:hAnsi="Arial"/>
                <w:sz w:val="22"/>
                <w:szCs w:val="22"/>
              </w:rPr>
            </w:pPr>
          </w:p>
        </w:tc>
        <w:tc>
          <w:tcPr>
            <w:tcW w:w="3331" w:type="dxa"/>
          </w:tcPr>
          <w:p w14:paraId="40047FCC" w14:textId="56441462" w:rsidR="004E732F" w:rsidRPr="008E7BF3" w:rsidRDefault="004E732F" w:rsidP="008E7BF3">
            <w:pPr>
              <w:pStyle w:val="ColorfulList-Accent11"/>
              <w:numPr>
                <w:ilvl w:val="0"/>
                <w:numId w:val="40"/>
              </w:numPr>
              <w:tabs>
                <w:tab w:val="left" w:pos="0"/>
                <w:tab w:val="left" w:pos="34"/>
              </w:tabs>
              <w:spacing w:before="120" w:after="120"/>
              <w:rPr>
                <w:rFonts w:ascii="Arial" w:hAnsi="Arial"/>
                <w:sz w:val="22"/>
                <w:szCs w:val="22"/>
              </w:rPr>
            </w:pPr>
            <w:r w:rsidRPr="000A4F53">
              <w:rPr>
                <w:rFonts w:ascii="Arial" w:hAnsi="Arial"/>
                <w:sz w:val="22"/>
                <w:szCs w:val="22"/>
              </w:rPr>
              <w:t xml:space="preserve">The school will deliver an inclusive and comprehensive curriculum which promotes positive </w:t>
            </w:r>
            <w:proofErr w:type="spellStart"/>
            <w:r w:rsidRPr="000A4F53">
              <w:rPr>
                <w:rFonts w:ascii="Arial" w:hAnsi="Arial"/>
                <w:sz w:val="22"/>
                <w:szCs w:val="22"/>
              </w:rPr>
              <w:t>behaviours</w:t>
            </w:r>
            <w:proofErr w:type="spellEnd"/>
            <w:r w:rsidRPr="000A4F53">
              <w:rPr>
                <w:rFonts w:ascii="Arial" w:hAnsi="Arial"/>
                <w:sz w:val="22"/>
                <w:szCs w:val="22"/>
              </w:rPr>
              <w:t xml:space="preserve"> and </w:t>
            </w:r>
            <w:proofErr w:type="spellStart"/>
            <w:r w:rsidRPr="000A4F53">
              <w:rPr>
                <w:rFonts w:ascii="Arial" w:hAnsi="Arial"/>
                <w:sz w:val="22"/>
                <w:szCs w:val="22"/>
              </w:rPr>
              <w:t>emphasises</w:t>
            </w:r>
            <w:proofErr w:type="spellEnd"/>
            <w:r w:rsidRPr="000A4F53">
              <w:rPr>
                <w:rFonts w:ascii="Arial" w:hAnsi="Arial"/>
                <w:sz w:val="22"/>
                <w:szCs w:val="22"/>
              </w:rPr>
              <w:t xml:space="preserve"> the </w:t>
            </w:r>
            <w:proofErr w:type="spellStart"/>
            <w:r w:rsidRPr="000A4F53">
              <w:rPr>
                <w:rFonts w:ascii="Arial" w:hAnsi="Arial"/>
                <w:sz w:val="22"/>
                <w:szCs w:val="22"/>
              </w:rPr>
              <w:t>well being</w:t>
            </w:r>
            <w:proofErr w:type="spellEnd"/>
            <w:r w:rsidRPr="000A4F53">
              <w:rPr>
                <w:rFonts w:ascii="Arial" w:hAnsi="Arial"/>
                <w:sz w:val="22"/>
                <w:szCs w:val="22"/>
              </w:rPr>
              <w:t xml:space="preserve"> of every child </w:t>
            </w:r>
          </w:p>
          <w:p w14:paraId="431DE6B3" w14:textId="557C7126" w:rsidR="004E732F" w:rsidRPr="008E7BF3" w:rsidRDefault="004E732F" w:rsidP="008E7BF3">
            <w:pPr>
              <w:pStyle w:val="ColorfulList-Accent11"/>
              <w:numPr>
                <w:ilvl w:val="0"/>
                <w:numId w:val="40"/>
              </w:numPr>
              <w:tabs>
                <w:tab w:val="left" w:pos="0"/>
                <w:tab w:val="left" w:pos="34"/>
              </w:tabs>
              <w:spacing w:before="120" w:after="120"/>
              <w:rPr>
                <w:rFonts w:ascii="Arial" w:hAnsi="Arial"/>
                <w:sz w:val="22"/>
                <w:szCs w:val="22"/>
              </w:rPr>
            </w:pPr>
            <w:r w:rsidRPr="000A4F53">
              <w:rPr>
                <w:rFonts w:ascii="Arial" w:hAnsi="Arial"/>
                <w:sz w:val="22"/>
                <w:szCs w:val="22"/>
              </w:rPr>
              <w:t xml:space="preserve">The school will employ whole school and classroom practices to establish a climate in which appropriate </w:t>
            </w:r>
            <w:proofErr w:type="spellStart"/>
            <w:r w:rsidRPr="000A4F53">
              <w:rPr>
                <w:rFonts w:ascii="Arial" w:hAnsi="Arial"/>
                <w:sz w:val="22"/>
                <w:szCs w:val="22"/>
              </w:rPr>
              <w:t>behaviour</w:t>
            </w:r>
            <w:proofErr w:type="spellEnd"/>
            <w:r w:rsidRPr="000A4F53">
              <w:rPr>
                <w:rFonts w:ascii="Arial" w:hAnsi="Arial"/>
                <w:sz w:val="22"/>
                <w:szCs w:val="22"/>
              </w:rPr>
              <w:t xml:space="preserve"> is the norm for all students and focus on the implementation of preventative and early intervention strategies to deal with attendance and </w:t>
            </w:r>
            <w:proofErr w:type="spellStart"/>
            <w:r w:rsidRPr="000A4F53">
              <w:rPr>
                <w:rFonts w:ascii="Arial" w:hAnsi="Arial"/>
                <w:sz w:val="22"/>
                <w:szCs w:val="22"/>
              </w:rPr>
              <w:t>behavioural</w:t>
            </w:r>
            <w:proofErr w:type="spellEnd"/>
            <w:r w:rsidRPr="000A4F53">
              <w:rPr>
                <w:rFonts w:ascii="Arial" w:hAnsi="Arial"/>
                <w:sz w:val="22"/>
                <w:szCs w:val="22"/>
              </w:rPr>
              <w:t xml:space="preserve"> issues</w:t>
            </w:r>
          </w:p>
          <w:p w14:paraId="6D282D27" w14:textId="77777777" w:rsidR="004E732F" w:rsidRPr="000A4F53" w:rsidRDefault="004E732F" w:rsidP="008E7BF3">
            <w:pPr>
              <w:pStyle w:val="ColorfulList-Accent11"/>
              <w:numPr>
                <w:ilvl w:val="0"/>
                <w:numId w:val="40"/>
              </w:numPr>
              <w:tabs>
                <w:tab w:val="left" w:pos="0"/>
                <w:tab w:val="left" w:pos="34"/>
              </w:tabs>
              <w:spacing w:before="120" w:after="120"/>
              <w:rPr>
                <w:rFonts w:ascii="Arial" w:hAnsi="Arial"/>
                <w:sz w:val="22"/>
                <w:szCs w:val="22"/>
              </w:rPr>
            </w:pPr>
            <w:r w:rsidRPr="000A4F53">
              <w:rPr>
                <w:rFonts w:ascii="Arial" w:hAnsi="Arial"/>
                <w:sz w:val="22"/>
                <w:szCs w:val="22"/>
              </w:rPr>
              <w:t xml:space="preserve">The school will consistently apply its </w:t>
            </w:r>
            <w:proofErr w:type="spellStart"/>
            <w:r w:rsidRPr="000A4F53">
              <w:rPr>
                <w:rFonts w:ascii="Arial" w:hAnsi="Arial"/>
                <w:sz w:val="22"/>
                <w:szCs w:val="22"/>
              </w:rPr>
              <w:t>Behavioural</w:t>
            </w:r>
            <w:proofErr w:type="spellEnd"/>
            <w:r w:rsidRPr="000A4F53">
              <w:rPr>
                <w:rFonts w:ascii="Arial" w:hAnsi="Arial"/>
                <w:sz w:val="22"/>
                <w:szCs w:val="22"/>
              </w:rPr>
              <w:t xml:space="preserve"> Policy through a shared collegiate understanding and only exclude students in extreme circumstances.</w:t>
            </w:r>
          </w:p>
          <w:p w14:paraId="39591FFD" w14:textId="77777777" w:rsidR="004E732F" w:rsidRPr="000A4F53" w:rsidRDefault="004E732F" w:rsidP="00661A7B">
            <w:pPr>
              <w:pStyle w:val="ColorfulList-Accent11"/>
              <w:tabs>
                <w:tab w:val="left" w:pos="0"/>
                <w:tab w:val="left" w:pos="34"/>
              </w:tabs>
              <w:spacing w:before="120" w:after="120"/>
              <w:ind w:left="34" w:hanging="34"/>
              <w:rPr>
                <w:rFonts w:ascii="Arial" w:hAnsi="Arial"/>
                <w:sz w:val="22"/>
                <w:szCs w:val="22"/>
              </w:rPr>
            </w:pPr>
          </w:p>
          <w:p w14:paraId="2B2CF944" w14:textId="021AA33D" w:rsidR="004E732F" w:rsidRPr="000A4F53" w:rsidRDefault="004E732F" w:rsidP="008E7BF3">
            <w:pPr>
              <w:pStyle w:val="ColorfulList-Accent11"/>
              <w:numPr>
                <w:ilvl w:val="0"/>
                <w:numId w:val="40"/>
              </w:numPr>
              <w:tabs>
                <w:tab w:val="left" w:pos="0"/>
                <w:tab w:val="left" w:pos="34"/>
              </w:tabs>
              <w:spacing w:before="120" w:after="120"/>
              <w:rPr>
                <w:rFonts w:ascii="Arial" w:hAnsi="Arial"/>
                <w:sz w:val="22"/>
                <w:szCs w:val="22"/>
              </w:rPr>
            </w:pPr>
            <w:r w:rsidRPr="000A4F53">
              <w:rPr>
                <w:rFonts w:ascii="Arial" w:hAnsi="Arial"/>
                <w:sz w:val="22"/>
                <w:szCs w:val="22"/>
              </w:rPr>
              <w:t xml:space="preserve">The school </w:t>
            </w:r>
            <w:r w:rsidR="008E7BF3" w:rsidRPr="000A4F53">
              <w:rPr>
                <w:rFonts w:ascii="Arial" w:hAnsi="Arial"/>
                <w:sz w:val="22"/>
                <w:szCs w:val="22"/>
              </w:rPr>
              <w:t>recognizes</w:t>
            </w:r>
            <w:r w:rsidRPr="000A4F53">
              <w:rPr>
                <w:rFonts w:ascii="Arial" w:hAnsi="Arial"/>
                <w:sz w:val="22"/>
                <w:szCs w:val="22"/>
              </w:rPr>
              <w:t xml:space="preserve"> that for some students additional support may be needed in the form of staged responses and is committed to working with families to reintegrate students after exclusion</w:t>
            </w:r>
          </w:p>
          <w:p w14:paraId="77635CB3" w14:textId="77777777" w:rsidR="004E732F" w:rsidRPr="000A4F53" w:rsidRDefault="004E732F" w:rsidP="00661A7B">
            <w:pPr>
              <w:pStyle w:val="ColorfulList-Accent11"/>
              <w:tabs>
                <w:tab w:val="left" w:pos="0"/>
                <w:tab w:val="left" w:pos="709"/>
              </w:tabs>
              <w:spacing w:before="120" w:after="120"/>
              <w:ind w:left="567" w:hanging="644"/>
              <w:jc w:val="center"/>
              <w:rPr>
                <w:rFonts w:ascii="Arial" w:hAnsi="Arial"/>
                <w:sz w:val="22"/>
                <w:szCs w:val="22"/>
              </w:rPr>
            </w:pPr>
          </w:p>
        </w:tc>
      </w:tr>
    </w:tbl>
    <w:p w14:paraId="78E5CF0A" w14:textId="1A1D6732" w:rsidR="00AE480B" w:rsidRDefault="00AE480B" w:rsidP="00661A7B">
      <w:pPr>
        <w:pStyle w:val="ColorfulList-Accent11"/>
        <w:spacing w:before="120" w:after="120"/>
        <w:ind w:left="0"/>
        <w:rPr>
          <w:rFonts w:ascii="Arial" w:hAnsi="Arial" w:cs="Arial"/>
          <w:sz w:val="22"/>
          <w:szCs w:val="22"/>
        </w:rPr>
      </w:pPr>
    </w:p>
    <w:p w14:paraId="47FC4D97" w14:textId="77777777" w:rsidR="00601F0E" w:rsidRDefault="00601F0E" w:rsidP="00661A7B">
      <w:pPr>
        <w:pStyle w:val="ColorfulList-Accent11"/>
        <w:spacing w:before="120" w:after="120"/>
        <w:ind w:left="0"/>
        <w:rPr>
          <w:rFonts w:ascii="Arial" w:hAnsi="Arial" w:cs="Arial"/>
          <w:sz w:val="22"/>
          <w:szCs w:val="22"/>
        </w:rPr>
        <w:sectPr w:rsidR="00601F0E" w:rsidSect="008701A3">
          <w:pgSz w:w="11906" w:h="16838"/>
          <w:pgMar w:top="720" w:right="720" w:bottom="720" w:left="720" w:header="708" w:footer="708" w:gutter="0"/>
          <w:cols w:space="708"/>
          <w:docGrid w:linePitch="360"/>
        </w:sectPr>
      </w:pPr>
    </w:p>
    <w:p w14:paraId="41E9794E" w14:textId="77777777" w:rsidR="008701A3" w:rsidRDefault="00601F0E" w:rsidP="008701A3">
      <w:pPr>
        <w:pStyle w:val="ColorfulList-Accent11"/>
        <w:spacing w:before="120" w:after="120"/>
        <w:ind w:left="0"/>
        <w:rPr>
          <w:rFonts w:ascii="Arial" w:hAnsi="Arial" w:cs="Arial"/>
          <w:b/>
          <w:sz w:val="28"/>
          <w:szCs w:val="22"/>
        </w:rPr>
      </w:pPr>
      <w:r w:rsidRPr="003F2229">
        <w:rPr>
          <w:rFonts w:ascii="Arial" w:hAnsi="Arial" w:cs="Arial"/>
          <w:b/>
          <w:sz w:val="28"/>
          <w:szCs w:val="26"/>
        </w:rPr>
        <w:lastRenderedPageBreak/>
        <w:t xml:space="preserve">Staged response checklist for student </w:t>
      </w:r>
      <w:proofErr w:type="spellStart"/>
      <w:r w:rsidRPr="003F2229">
        <w:rPr>
          <w:rFonts w:ascii="Arial" w:hAnsi="Arial" w:cs="Arial"/>
          <w:b/>
          <w:sz w:val="28"/>
          <w:szCs w:val="26"/>
        </w:rPr>
        <w:t>behaviour</w:t>
      </w:r>
      <w:proofErr w:type="spellEnd"/>
      <w:r w:rsidRPr="003F2229">
        <w:rPr>
          <w:rFonts w:ascii="Arial" w:hAnsi="Arial" w:cs="Arial"/>
          <w:b/>
          <w:sz w:val="28"/>
          <w:szCs w:val="26"/>
        </w:rPr>
        <w:t xml:space="preserve"> issues</w:t>
      </w:r>
      <w:r w:rsidR="008701A3" w:rsidRPr="008701A3">
        <w:rPr>
          <w:rFonts w:ascii="Arial" w:hAnsi="Arial" w:cs="Arial"/>
          <w:b/>
          <w:sz w:val="28"/>
          <w:szCs w:val="22"/>
        </w:rPr>
        <w:t xml:space="preserve"> </w:t>
      </w:r>
    </w:p>
    <w:p w14:paraId="3A21AF0F" w14:textId="34DF7177" w:rsidR="008701A3" w:rsidRPr="00661A7B" w:rsidRDefault="008701A3" w:rsidP="008701A3">
      <w:pPr>
        <w:pStyle w:val="ColorfulList-Accent11"/>
        <w:spacing w:before="120" w:after="120"/>
        <w:ind w:left="1440" w:firstLine="720"/>
        <w:rPr>
          <w:rFonts w:ascii="Arial" w:hAnsi="Arial" w:cs="Arial"/>
          <w:b/>
          <w:sz w:val="28"/>
          <w:szCs w:val="22"/>
        </w:rPr>
      </w:pPr>
      <w:r w:rsidRPr="00661A7B">
        <w:rPr>
          <w:rFonts w:ascii="Arial" w:hAnsi="Arial" w:cs="Arial"/>
          <w:b/>
          <w:sz w:val="28"/>
          <w:szCs w:val="22"/>
        </w:rPr>
        <w:t>Appendix 4</w:t>
      </w:r>
    </w:p>
    <w:tbl>
      <w:tblPr>
        <w:tblW w:w="1064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02"/>
        <w:gridCol w:w="5742"/>
      </w:tblGrid>
      <w:tr w:rsidR="003F2229" w:rsidRPr="003F2229" w14:paraId="04E8B50F" w14:textId="77777777" w:rsidTr="008701A3">
        <w:trPr>
          <w:trHeight w:hRule="exact" w:val="592"/>
        </w:trPr>
        <w:tc>
          <w:tcPr>
            <w:tcW w:w="10644" w:type="dxa"/>
            <w:gridSpan w:val="2"/>
          </w:tcPr>
          <w:p w14:paraId="774A9FFD" w14:textId="77777777" w:rsidR="00601F0E" w:rsidRPr="003F2229" w:rsidRDefault="00601F0E" w:rsidP="00661A7B">
            <w:pPr>
              <w:pStyle w:val="Style22"/>
              <w:spacing w:before="120" w:after="120" w:line="240" w:lineRule="auto"/>
              <w:ind w:left="120"/>
              <w:rPr>
                <w:rStyle w:val="CharacterStyle1"/>
                <w:rFonts w:ascii="Arial" w:hAnsi="Arial" w:cs="Arial"/>
                <w:b/>
                <w:bCs/>
                <w:spacing w:val="-8"/>
                <w:sz w:val="22"/>
                <w:szCs w:val="22"/>
              </w:rPr>
            </w:pPr>
            <w:r w:rsidRPr="003F2229">
              <w:rPr>
                <w:rStyle w:val="CharacterStyle1"/>
                <w:rFonts w:ascii="Arial" w:hAnsi="Arial" w:cs="Arial"/>
                <w:b/>
                <w:bCs/>
                <w:spacing w:val="-8"/>
                <w:sz w:val="22"/>
                <w:szCs w:val="22"/>
              </w:rPr>
              <w:t xml:space="preserve">Stage 1: Promoting positive </w:t>
            </w:r>
            <w:proofErr w:type="spellStart"/>
            <w:r w:rsidRPr="003F2229">
              <w:rPr>
                <w:rStyle w:val="CharacterStyle1"/>
                <w:rFonts w:ascii="Arial" w:hAnsi="Arial" w:cs="Arial"/>
                <w:b/>
                <w:bCs/>
                <w:spacing w:val="-8"/>
                <w:sz w:val="22"/>
                <w:szCs w:val="22"/>
              </w:rPr>
              <w:t>behaviour</w:t>
            </w:r>
            <w:proofErr w:type="spellEnd"/>
            <w:r w:rsidRPr="003F2229">
              <w:rPr>
                <w:rStyle w:val="CharacterStyle1"/>
                <w:rFonts w:ascii="Arial" w:hAnsi="Arial" w:cs="Arial"/>
                <w:b/>
                <w:bCs/>
                <w:spacing w:val="-8"/>
                <w:sz w:val="22"/>
                <w:szCs w:val="22"/>
              </w:rPr>
              <w:t xml:space="preserve"> and preventing </w:t>
            </w:r>
            <w:proofErr w:type="spellStart"/>
            <w:r w:rsidRPr="003F2229">
              <w:rPr>
                <w:rStyle w:val="CharacterStyle1"/>
                <w:rFonts w:ascii="Arial" w:hAnsi="Arial" w:cs="Arial"/>
                <w:b/>
                <w:bCs/>
                <w:spacing w:val="-8"/>
                <w:sz w:val="22"/>
                <w:szCs w:val="22"/>
              </w:rPr>
              <w:t>behavioural</w:t>
            </w:r>
            <w:proofErr w:type="spellEnd"/>
            <w:r w:rsidRPr="003F2229">
              <w:rPr>
                <w:rStyle w:val="CharacterStyle1"/>
                <w:rFonts w:ascii="Arial" w:hAnsi="Arial" w:cs="Arial"/>
                <w:b/>
                <w:bCs/>
                <w:spacing w:val="-8"/>
                <w:sz w:val="22"/>
                <w:szCs w:val="22"/>
              </w:rPr>
              <w:t xml:space="preserve"> issues</w:t>
            </w:r>
          </w:p>
        </w:tc>
      </w:tr>
      <w:tr w:rsidR="003F2229" w:rsidRPr="003F2229" w14:paraId="0CBDE48E" w14:textId="77777777" w:rsidTr="008701A3">
        <w:trPr>
          <w:trHeight w:hRule="exact" w:val="421"/>
        </w:trPr>
        <w:tc>
          <w:tcPr>
            <w:tcW w:w="4902" w:type="dxa"/>
            <w:vAlign w:val="center"/>
          </w:tcPr>
          <w:p w14:paraId="6E76B592" w14:textId="77777777" w:rsidR="00601F0E" w:rsidRPr="003F2229" w:rsidRDefault="00601F0E" w:rsidP="00661A7B">
            <w:pPr>
              <w:pStyle w:val="Style22"/>
              <w:spacing w:before="120" w:after="120" w:line="240" w:lineRule="auto"/>
              <w:ind w:left="120"/>
              <w:rPr>
                <w:rStyle w:val="CharacterStyle1"/>
                <w:rFonts w:ascii="Arial" w:hAnsi="Arial" w:cs="Arial"/>
                <w:b/>
                <w:bCs/>
                <w:spacing w:val="4"/>
                <w:sz w:val="20"/>
                <w:szCs w:val="20"/>
              </w:rPr>
            </w:pPr>
            <w:r w:rsidRPr="003F2229">
              <w:rPr>
                <w:rStyle w:val="CharacterStyle1"/>
                <w:rFonts w:ascii="Arial" w:hAnsi="Arial" w:cs="Arial"/>
                <w:b/>
                <w:bCs/>
                <w:spacing w:val="4"/>
                <w:sz w:val="20"/>
                <w:szCs w:val="20"/>
              </w:rPr>
              <w:t>Suggested strategies</w:t>
            </w:r>
          </w:p>
        </w:tc>
        <w:tc>
          <w:tcPr>
            <w:tcW w:w="5742" w:type="dxa"/>
            <w:vAlign w:val="center"/>
          </w:tcPr>
          <w:p w14:paraId="5B2099EC" w14:textId="77777777" w:rsidR="00601F0E" w:rsidRPr="003F2229" w:rsidRDefault="00601F0E" w:rsidP="00661A7B">
            <w:pPr>
              <w:pStyle w:val="Style10"/>
              <w:adjustRightInd/>
              <w:spacing w:before="120" w:after="120"/>
              <w:rPr>
                <w:rFonts w:ascii="Arial" w:hAnsi="Arial" w:cs="Arial"/>
                <w:b/>
                <w:bCs/>
                <w:spacing w:val="4"/>
              </w:rPr>
            </w:pPr>
            <w:r w:rsidRPr="003F2229">
              <w:rPr>
                <w:rFonts w:ascii="Arial" w:hAnsi="Arial" w:cs="Arial"/>
                <w:b/>
                <w:bCs/>
                <w:spacing w:val="4"/>
              </w:rPr>
              <w:t>School actions</w:t>
            </w:r>
          </w:p>
        </w:tc>
      </w:tr>
      <w:tr w:rsidR="003F2229" w:rsidRPr="003F2229" w14:paraId="7E42536E" w14:textId="77777777" w:rsidTr="008701A3">
        <w:trPr>
          <w:trHeight w:val="722"/>
        </w:trPr>
        <w:tc>
          <w:tcPr>
            <w:tcW w:w="4902" w:type="dxa"/>
            <w:vAlign w:val="center"/>
          </w:tcPr>
          <w:p w14:paraId="6BF5CBB0" w14:textId="77777777" w:rsidR="00601F0E" w:rsidRPr="003F2229" w:rsidRDefault="00601F0E" w:rsidP="00661A7B">
            <w:pPr>
              <w:pStyle w:val="Style22"/>
              <w:spacing w:before="120" w:after="120" w:line="264" w:lineRule="auto"/>
              <w:ind w:left="120"/>
            </w:pPr>
            <w:r w:rsidRPr="003F2229">
              <w:t>Define and teach school-wide expectations for all.</w:t>
            </w:r>
          </w:p>
        </w:tc>
        <w:tc>
          <w:tcPr>
            <w:tcW w:w="5742" w:type="dxa"/>
          </w:tcPr>
          <w:p w14:paraId="3A8C62EB" w14:textId="77777777" w:rsidR="00601F0E" w:rsidRDefault="006C0138" w:rsidP="008701A3">
            <w:pPr>
              <w:pStyle w:val="Style10"/>
              <w:numPr>
                <w:ilvl w:val="0"/>
                <w:numId w:val="50"/>
              </w:numPr>
              <w:adjustRightInd/>
              <w:spacing w:before="120" w:after="120"/>
              <w:ind w:right="296"/>
              <w:rPr>
                <w:rFonts w:ascii="Tahoma" w:hAnsi="Tahoma" w:cs="Tahoma"/>
                <w:sz w:val="18"/>
                <w:szCs w:val="18"/>
              </w:rPr>
            </w:pPr>
            <w:r>
              <w:rPr>
                <w:rFonts w:ascii="Tahoma" w:hAnsi="Tahoma" w:cs="Tahoma"/>
                <w:sz w:val="18"/>
                <w:szCs w:val="18"/>
              </w:rPr>
              <w:t xml:space="preserve">Melton West Primary School will implement the School Wide Positive </w:t>
            </w:r>
            <w:proofErr w:type="spellStart"/>
            <w:r>
              <w:rPr>
                <w:rFonts w:ascii="Tahoma" w:hAnsi="Tahoma" w:cs="Tahoma"/>
                <w:sz w:val="18"/>
                <w:szCs w:val="18"/>
              </w:rPr>
              <w:t>Behaviour</w:t>
            </w:r>
            <w:proofErr w:type="spellEnd"/>
            <w:r>
              <w:rPr>
                <w:rFonts w:ascii="Tahoma" w:hAnsi="Tahoma" w:cs="Tahoma"/>
                <w:sz w:val="18"/>
                <w:szCs w:val="18"/>
              </w:rPr>
              <w:t xml:space="preserve"> Supports framework.</w:t>
            </w:r>
          </w:p>
          <w:p w14:paraId="65D0E0A5" w14:textId="7ADEBE40" w:rsidR="006C0138" w:rsidRDefault="006C0138" w:rsidP="008701A3">
            <w:pPr>
              <w:pStyle w:val="Style10"/>
              <w:numPr>
                <w:ilvl w:val="0"/>
                <w:numId w:val="50"/>
              </w:numPr>
              <w:adjustRightInd/>
              <w:spacing w:before="120" w:after="120"/>
              <w:ind w:right="296"/>
              <w:rPr>
                <w:rFonts w:ascii="Tahoma" w:hAnsi="Tahoma" w:cs="Tahoma"/>
                <w:sz w:val="18"/>
                <w:szCs w:val="18"/>
              </w:rPr>
            </w:pPr>
            <w:r>
              <w:rPr>
                <w:rFonts w:ascii="Tahoma" w:hAnsi="Tahoma" w:cs="Tahoma"/>
                <w:sz w:val="18"/>
                <w:szCs w:val="18"/>
              </w:rPr>
              <w:t xml:space="preserve">All classes will deliver the </w:t>
            </w:r>
            <w:r w:rsidR="00F830B7">
              <w:rPr>
                <w:rFonts w:ascii="Tahoma" w:hAnsi="Tahoma" w:cs="Tahoma"/>
                <w:sz w:val="18"/>
                <w:szCs w:val="18"/>
              </w:rPr>
              <w:t>Ready to Learn</w:t>
            </w:r>
            <w:r>
              <w:rPr>
                <w:rFonts w:ascii="Tahoma" w:hAnsi="Tahoma" w:cs="Tahoma"/>
                <w:sz w:val="18"/>
                <w:szCs w:val="18"/>
              </w:rPr>
              <w:t xml:space="preserve"> unit </w:t>
            </w:r>
          </w:p>
          <w:p w14:paraId="4F94104E" w14:textId="4755C705" w:rsidR="00B65B54" w:rsidRPr="003F2229" w:rsidRDefault="00B65B54" w:rsidP="008701A3">
            <w:pPr>
              <w:pStyle w:val="Style10"/>
              <w:numPr>
                <w:ilvl w:val="0"/>
                <w:numId w:val="50"/>
              </w:numPr>
              <w:adjustRightInd/>
              <w:spacing w:before="120" w:after="120"/>
              <w:ind w:right="296"/>
              <w:rPr>
                <w:rFonts w:ascii="Tahoma" w:hAnsi="Tahoma" w:cs="Tahoma"/>
                <w:sz w:val="18"/>
                <w:szCs w:val="18"/>
              </w:rPr>
            </w:pPr>
            <w:r>
              <w:rPr>
                <w:rFonts w:ascii="Tahoma" w:hAnsi="Tahoma" w:cs="Tahoma"/>
                <w:sz w:val="18"/>
                <w:szCs w:val="18"/>
              </w:rPr>
              <w:t xml:space="preserve">Partners in Learning Newsletter sent to community every fortnight </w:t>
            </w:r>
          </w:p>
        </w:tc>
      </w:tr>
      <w:tr w:rsidR="003F2229" w:rsidRPr="003F2229" w14:paraId="6A2EF43A" w14:textId="77777777" w:rsidTr="008701A3">
        <w:trPr>
          <w:trHeight w:val="722"/>
        </w:trPr>
        <w:tc>
          <w:tcPr>
            <w:tcW w:w="4902" w:type="dxa"/>
            <w:vAlign w:val="center"/>
          </w:tcPr>
          <w:p w14:paraId="51878DA8" w14:textId="36BB9628" w:rsidR="00601F0E" w:rsidRPr="003F2229" w:rsidRDefault="00601F0E" w:rsidP="00661A7B">
            <w:pPr>
              <w:pStyle w:val="Style22"/>
              <w:spacing w:before="120" w:after="120" w:line="264" w:lineRule="auto"/>
              <w:ind w:left="120"/>
            </w:pPr>
            <w:r w:rsidRPr="003F2229">
              <w:t xml:space="preserve">Establish whole school positive </w:t>
            </w:r>
            <w:proofErr w:type="spellStart"/>
            <w:r w:rsidRPr="003F2229">
              <w:t>behaviour</w:t>
            </w:r>
            <w:proofErr w:type="spellEnd"/>
            <w:r w:rsidRPr="003F2229">
              <w:t xml:space="preserve"> programs.</w:t>
            </w:r>
          </w:p>
        </w:tc>
        <w:tc>
          <w:tcPr>
            <w:tcW w:w="5742" w:type="dxa"/>
          </w:tcPr>
          <w:p w14:paraId="453A01E0" w14:textId="77777777" w:rsidR="006C0138" w:rsidRDefault="006C0138" w:rsidP="008701A3">
            <w:pPr>
              <w:pStyle w:val="Style10"/>
              <w:numPr>
                <w:ilvl w:val="0"/>
                <w:numId w:val="50"/>
              </w:numPr>
              <w:adjustRightInd/>
              <w:spacing w:before="120" w:after="120"/>
              <w:ind w:right="296"/>
              <w:rPr>
                <w:rFonts w:ascii="Tahoma" w:hAnsi="Tahoma" w:cs="Tahoma"/>
                <w:sz w:val="18"/>
                <w:szCs w:val="18"/>
              </w:rPr>
            </w:pPr>
            <w:r>
              <w:rPr>
                <w:rFonts w:ascii="Tahoma" w:hAnsi="Tahoma" w:cs="Tahoma"/>
                <w:sz w:val="18"/>
                <w:szCs w:val="18"/>
              </w:rPr>
              <w:t xml:space="preserve">Melton West Primary School will implement the School Wide Positive </w:t>
            </w:r>
            <w:proofErr w:type="spellStart"/>
            <w:r>
              <w:rPr>
                <w:rFonts w:ascii="Tahoma" w:hAnsi="Tahoma" w:cs="Tahoma"/>
                <w:sz w:val="18"/>
                <w:szCs w:val="18"/>
              </w:rPr>
              <w:t>Behaviour</w:t>
            </w:r>
            <w:proofErr w:type="spellEnd"/>
            <w:r>
              <w:rPr>
                <w:rFonts w:ascii="Tahoma" w:hAnsi="Tahoma" w:cs="Tahoma"/>
                <w:sz w:val="18"/>
                <w:szCs w:val="18"/>
              </w:rPr>
              <w:t xml:space="preserve"> Supports framework.</w:t>
            </w:r>
          </w:p>
          <w:p w14:paraId="5852590C" w14:textId="78E66878" w:rsidR="00601F0E" w:rsidRPr="003F2229" w:rsidRDefault="006C0138" w:rsidP="008701A3">
            <w:pPr>
              <w:pStyle w:val="Style10"/>
              <w:numPr>
                <w:ilvl w:val="0"/>
                <w:numId w:val="51"/>
              </w:numPr>
              <w:adjustRightInd/>
              <w:spacing w:before="120" w:after="120" w:line="264" w:lineRule="auto"/>
              <w:ind w:right="296"/>
              <w:rPr>
                <w:rFonts w:ascii="Tahoma" w:hAnsi="Tahoma" w:cs="Tahoma"/>
                <w:sz w:val="18"/>
                <w:szCs w:val="18"/>
              </w:rPr>
            </w:pPr>
            <w:r>
              <w:rPr>
                <w:rFonts w:ascii="Tahoma" w:hAnsi="Tahoma" w:cs="Tahoma"/>
                <w:sz w:val="18"/>
                <w:szCs w:val="18"/>
              </w:rPr>
              <w:t xml:space="preserve">All classes will deliver the </w:t>
            </w:r>
            <w:r w:rsidR="00F830B7">
              <w:rPr>
                <w:rFonts w:ascii="Tahoma" w:hAnsi="Tahoma" w:cs="Tahoma"/>
                <w:sz w:val="18"/>
                <w:szCs w:val="18"/>
              </w:rPr>
              <w:t>Ready to Learn</w:t>
            </w:r>
            <w:r>
              <w:rPr>
                <w:rFonts w:ascii="Tahoma" w:hAnsi="Tahoma" w:cs="Tahoma"/>
                <w:sz w:val="18"/>
                <w:szCs w:val="18"/>
              </w:rPr>
              <w:t xml:space="preserve"> unit</w:t>
            </w:r>
          </w:p>
        </w:tc>
      </w:tr>
      <w:tr w:rsidR="003F2229" w:rsidRPr="003F2229" w14:paraId="59A7D8BD" w14:textId="77777777" w:rsidTr="008701A3">
        <w:trPr>
          <w:trHeight w:val="722"/>
        </w:trPr>
        <w:tc>
          <w:tcPr>
            <w:tcW w:w="4902" w:type="dxa"/>
            <w:vAlign w:val="center"/>
          </w:tcPr>
          <w:p w14:paraId="265C513A" w14:textId="77777777" w:rsidR="00601F0E" w:rsidRPr="003F2229" w:rsidRDefault="00601F0E" w:rsidP="00661A7B">
            <w:pPr>
              <w:pStyle w:val="Style22"/>
              <w:spacing w:before="120" w:after="120" w:line="264" w:lineRule="auto"/>
              <w:ind w:left="120"/>
            </w:pPr>
            <w:r w:rsidRPr="003F2229">
              <w:t>Establish consistent school-wide processes to identify and support students at risk of disengagement from learning.</w:t>
            </w:r>
          </w:p>
        </w:tc>
        <w:tc>
          <w:tcPr>
            <w:tcW w:w="5742" w:type="dxa"/>
          </w:tcPr>
          <w:p w14:paraId="42836EAE" w14:textId="15B195E9" w:rsidR="00601F0E" w:rsidRDefault="006C0138" w:rsidP="008701A3">
            <w:pPr>
              <w:pStyle w:val="Style10"/>
              <w:numPr>
                <w:ilvl w:val="0"/>
                <w:numId w:val="51"/>
              </w:numPr>
              <w:adjustRightInd/>
              <w:spacing w:before="120" w:after="120" w:line="264" w:lineRule="auto"/>
              <w:ind w:right="296"/>
              <w:rPr>
                <w:rFonts w:ascii="Tahoma" w:hAnsi="Tahoma" w:cs="Tahoma"/>
                <w:sz w:val="18"/>
                <w:szCs w:val="18"/>
              </w:rPr>
            </w:pPr>
            <w:r>
              <w:rPr>
                <w:rFonts w:ascii="Tahoma" w:hAnsi="Tahoma" w:cs="Tahoma"/>
                <w:sz w:val="18"/>
                <w:szCs w:val="18"/>
              </w:rPr>
              <w:t>Te</w:t>
            </w:r>
            <w:r w:rsidR="00953120">
              <w:rPr>
                <w:rFonts w:ascii="Tahoma" w:hAnsi="Tahoma" w:cs="Tahoma"/>
                <w:sz w:val="18"/>
                <w:szCs w:val="18"/>
              </w:rPr>
              <w:t>achers to promptly communicate</w:t>
            </w:r>
            <w:r>
              <w:rPr>
                <w:rFonts w:ascii="Tahoma" w:hAnsi="Tahoma" w:cs="Tahoma"/>
                <w:sz w:val="18"/>
                <w:szCs w:val="18"/>
              </w:rPr>
              <w:t xml:space="preserve"> with Principal Class and Primary Welfare Officer of students at risk</w:t>
            </w:r>
          </w:p>
          <w:p w14:paraId="4D5A9DC9" w14:textId="6C9F5125" w:rsidR="006C0138" w:rsidRDefault="006C0138" w:rsidP="008701A3">
            <w:pPr>
              <w:pStyle w:val="Style10"/>
              <w:numPr>
                <w:ilvl w:val="0"/>
                <w:numId w:val="51"/>
              </w:numPr>
              <w:adjustRightInd/>
              <w:spacing w:before="120" w:after="120" w:line="264" w:lineRule="auto"/>
              <w:ind w:right="296"/>
              <w:rPr>
                <w:rFonts w:ascii="Tahoma" w:hAnsi="Tahoma" w:cs="Tahoma"/>
                <w:sz w:val="18"/>
                <w:szCs w:val="18"/>
              </w:rPr>
            </w:pPr>
            <w:r>
              <w:rPr>
                <w:rFonts w:ascii="Tahoma" w:hAnsi="Tahoma" w:cs="Tahoma"/>
                <w:sz w:val="18"/>
                <w:szCs w:val="18"/>
              </w:rPr>
              <w:t>End of Year processes to include communication with individual students</w:t>
            </w:r>
            <w:r w:rsidR="005775D9">
              <w:rPr>
                <w:rFonts w:ascii="Tahoma" w:hAnsi="Tahoma" w:cs="Tahoma"/>
                <w:sz w:val="18"/>
                <w:szCs w:val="18"/>
              </w:rPr>
              <w:t>’</w:t>
            </w:r>
            <w:r>
              <w:rPr>
                <w:rFonts w:ascii="Tahoma" w:hAnsi="Tahoma" w:cs="Tahoma"/>
                <w:sz w:val="18"/>
                <w:szCs w:val="18"/>
              </w:rPr>
              <w:t xml:space="preserve"> new teacher for the next year</w:t>
            </w:r>
          </w:p>
          <w:p w14:paraId="1B504F5C" w14:textId="5290A607" w:rsidR="00345AF3" w:rsidRDefault="00345AF3" w:rsidP="008701A3">
            <w:pPr>
              <w:pStyle w:val="Style10"/>
              <w:numPr>
                <w:ilvl w:val="0"/>
                <w:numId w:val="51"/>
              </w:numPr>
              <w:adjustRightInd/>
              <w:spacing w:before="120" w:after="120" w:line="264" w:lineRule="auto"/>
              <w:ind w:right="296"/>
              <w:rPr>
                <w:rFonts w:ascii="Tahoma" w:hAnsi="Tahoma" w:cs="Tahoma"/>
                <w:sz w:val="18"/>
                <w:szCs w:val="18"/>
              </w:rPr>
            </w:pPr>
            <w:r>
              <w:rPr>
                <w:rFonts w:ascii="Tahoma" w:hAnsi="Tahoma" w:cs="Tahoma"/>
                <w:sz w:val="18"/>
                <w:szCs w:val="18"/>
              </w:rPr>
              <w:t>Student Management Tool (</w:t>
            </w:r>
            <w:proofErr w:type="spellStart"/>
            <w:r w:rsidR="00F830B7">
              <w:rPr>
                <w:rFonts w:ascii="Tahoma" w:hAnsi="Tahoma" w:cs="Tahoma"/>
                <w:sz w:val="18"/>
                <w:szCs w:val="18"/>
              </w:rPr>
              <w:t>Sentral</w:t>
            </w:r>
            <w:proofErr w:type="spellEnd"/>
            <w:r>
              <w:rPr>
                <w:rFonts w:ascii="Tahoma" w:hAnsi="Tahoma" w:cs="Tahoma"/>
                <w:sz w:val="18"/>
                <w:szCs w:val="18"/>
              </w:rPr>
              <w:t xml:space="preserve">) to be used by all teachers to track </w:t>
            </w:r>
            <w:proofErr w:type="spellStart"/>
            <w:r>
              <w:rPr>
                <w:rFonts w:ascii="Tahoma" w:hAnsi="Tahoma" w:cs="Tahoma"/>
                <w:sz w:val="18"/>
                <w:szCs w:val="18"/>
              </w:rPr>
              <w:t>behaviours</w:t>
            </w:r>
            <w:proofErr w:type="spellEnd"/>
            <w:r w:rsidR="00B65B54">
              <w:rPr>
                <w:rFonts w:ascii="Tahoma" w:hAnsi="Tahoma" w:cs="Tahoma"/>
                <w:sz w:val="18"/>
                <w:szCs w:val="18"/>
              </w:rPr>
              <w:t xml:space="preserve"> and notice patterns</w:t>
            </w:r>
          </w:p>
          <w:p w14:paraId="344F5284" w14:textId="0892C1D4" w:rsidR="006C0138" w:rsidRDefault="005775D9" w:rsidP="008701A3">
            <w:pPr>
              <w:pStyle w:val="Style10"/>
              <w:numPr>
                <w:ilvl w:val="0"/>
                <w:numId w:val="51"/>
              </w:numPr>
              <w:adjustRightInd/>
              <w:spacing w:before="120" w:after="120" w:line="264" w:lineRule="auto"/>
              <w:ind w:right="296"/>
              <w:rPr>
                <w:rFonts w:ascii="Tahoma" w:hAnsi="Tahoma" w:cs="Tahoma"/>
                <w:sz w:val="18"/>
                <w:szCs w:val="18"/>
              </w:rPr>
            </w:pPr>
            <w:r>
              <w:rPr>
                <w:rFonts w:ascii="Tahoma" w:hAnsi="Tahoma" w:cs="Tahoma"/>
                <w:sz w:val="18"/>
                <w:szCs w:val="18"/>
              </w:rPr>
              <w:t>Promoting Inclusion</w:t>
            </w:r>
            <w:r w:rsidR="006C0138">
              <w:rPr>
                <w:rFonts w:ascii="Tahoma" w:hAnsi="Tahoma" w:cs="Tahoma"/>
                <w:sz w:val="18"/>
                <w:szCs w:val="18"/>
              </w:rPr>
              <w:t xml:space="preserve"> School Improvement Team to focus on </w:t>
            </w:r>
            <w:r w:rsidR="00345AF3">
              <w:rPr>
                <w:rFonts w:ascii="Tahoma" w:hAnsi="Tahoma" w:cs="Tahoma"/>
                <w:sz w:val="18"/>
                <w:szCs w:val="18"/>
              </w:rPr>
              <w:t>strategies to support students at risk</w:t>
            </w:r>
          </w:p>
          <w:p w14:paraId="3EA4F716" w14:textId="76C6EF58" w:rsidR="00345AF3" w:rsidRPr="003F2229" w:rsidRDefault="005775D9" w:rsidP="005775D9">
            <w:pPr>
              <w:pStyle w:val="Style10"/>
              <w:numPr>
                <w:ilvl w:val="0"/>
                <w:numId w:val="51"/>
              </w:numPr>
              <w:adjustRightInd/>
              <w:spacing w:before="120" w:after="120" w:line="264" w:lineRule="auto"/>
              <w:ind w:right="296"/>
              <w:rPr>
                <w:rFonts w:ascii="Tahoma" w:hAnsi="Tahoma" w:cs="Tahoma"/>
                <w:sz w:val="18"/>
                <w:szCs w:val="18"/>
              </w:rPr>
            </w:pPr>
            <w:r>
              <w:rPr>
                <w:rFonts w:ascii="Tahoma" w:hAnsi="Tahoma" w:cs="Tahoma"/>
                <w:sz w:val="18"/>
                <w:szCs w:val="18"/>
              </w:rPr>
              <w:t>Inclusion and Engagement Teachers (p-2) and (3-6) to work with teachers in embedding the Berry Street Educational Model and assisting teachers to develop Safety Plans for every students</w:t>
            </w:r>
          </w:p>
        </w:tc>
      </w:tr>
    </w:tbl>
    <w:p w14:paraId="1732AB05" w14:textId="4739E48C" w:rsidR="00601F0E" w:rsidRPr="003F2229" w:rsidRDefault="00601F0E" w:rsidP="00661A7B">
      <w:pPr>
        <w:spacing w:before="120" w:after="120"/>
      </w:pPr>
    </w:p>
    <w:tbl>
      <w:tblPr>
        <w:tblW w:w="106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32"/>
        <w:gridCol w:w="5710"/>
      </w:tblGrid>
      <w:tr w:rsidR="003F2229" w:rsidRPr="003F2229" w14:paraId="0F1DB3BE" w14:textId="77777777" w:rsidTr="008701A3">
        <w:trPr>
          <w:trHeight w:val="530"/>
        </w:trPr>
        <w:tc>
          <w:tcPr>
            <w:tcW w:w="10642" w:type="dxa"/>
            <w:gridSpan w:val="2"/>
          </w:tcPr>
          <w:p w14:paraId="257831DD" w14:textId="77777777" w:rsidR="00601F0E" w:rsidRPr="003F2229" w:rsidRDefault="00601F0E" w:rsidP="00661A7B">
            <w:pPr>
              <w:pStyle w:val="Style10"/>
              <w:adjustRightInd/>
              <w:spacing w:before="120" w:after="120"/>
              <w:jc w:val="both"/>
              <w:rPr>
                <w:rFonts w:ascii="Arial" w:hAnsi="Arial" w:cs="Arial"/>
                <w:sz w:val="18"/>
                <w:szCs w:val="18"/>
              </w:rPr>
            </w:pPr>
            <w:r w:rsidRPr="003F2229">
              <w:rPr>
                <w:rStyle w:val="CharacterStyle1"/>
                <w:rFonts w:ascii="Arial" w:hAnsi="Arial" w:cs="Arial"/>
                <w:b/>
                <w:bCs/>
                <w:spacing w:val="-8"/>
                <w:sz w:val="22"/>
                <w:szCs w:val="22"/>
              </w:rPr>
              <w:t xml:space="preserve">Stage 2: Responding to individual students exhibiting challenging </w:t>
            </w:r>
            <w:proofErr w:type="spellStart"/>
            <w:r w:rsidRPr="003F2229">
              <w:rPr>
                <w:rStyle w:val="CharacterStyle1"/>
                <w:rFonts w:ascii="Arial" w:hAnsi="Arial" w:cs="Arial"/>
                <w:b/>
                <w:bCs/>
                <w:spacing w:val="-8"/>
                <w:sz w:val="22"/>
                <w:szCs w:val="22"/>
              </w:rPr>
              <w:t>behaviour</w:t>
            </w:r>
            <w:proofErr w:type="spellEnd"/>
          </w:p>
        </w:tc>
      </w:tr>
      <w:tr w:rsidR="003F2229" w:rsidRPr="003F2229" w14:paraId="5FFA662F" w14:textId="77777777" w:rsidTr="008701A3">
        <w:trPr>
          <w:trHeight w:val="455"/>
        </w:trPr>
        <w:tc>
          <w:tcPr>
            <w:tcW w:w="4932" w:type="dxa"/>
            <w:vAlign w:val="center"/>
          </w:tcPr>
          <w:p w14:paraId="01854C4E" w14:textId="77777777" w:rsidR="00601F0E" w:rsidRPr="003F2229" w:rsidRDefault="00601F0E" w:rsidP="00661A7B">
            <w:pPr>
              <w:pStyle w:val="Style22"/>
              <w:spacing w:before="120" w:after="120" w:line="240" w:lineRule="auto"/>
              <w:ind w:left="120"/>
              <w:rPr>
                <w:rStyle w:val="CharacterStyle1"/>
                <w:rFonts w:ascii="Arial" w:hAnsi="Arial" w:cs="Arial"/>
                <w:b/>
                <w:bCs/>
                <w:spacing w:val="4"/>
                <w:sz w:val="20"/>
                <w:szCs w:val="20"/>
              </w:rPr>
            </w:pPr>
            <w:r w:rsidRPr="003F2229">
              <w:rPr>
                <w:rStyle w:val="CharacterStyle1"/>
                <w:rFonts w:ascii="Arial" w:hAnsi="Arial" w:cs="Arial"/>
                <w:b/>
                <w:bCs/>
                <w:spacing w:val="4"/>
                <w:sz w:val="20"/>
                <w:szCs w:val="20"/>
              </w:rPr>
              <w:t>Suggested strategies</w:t>
            </w:r>
          </w:p>
        </w:tc>
        <w:tc>
          <w:tcPr>
            <w:tcW w:w="5710" w:type="dxa"/>
            <w:vAlign w:val="center"/>
          </w:tcPr>
          <w:p w14:paraId="71CCFC5D" w14:textId="77777777" w:rsidR="00601F0E" w:rsidRPr="003F2229" w:rsidRDefault="00601F0E" w:rsidP="00661A7B">
            <w:pPr>
              <w:pStyle w:val="Style22"/>
              <w:spacing w:before="120" w:after="120" w:line="240" w:lineRule="auto"/>
              <w:ind w:left="120"/>
              <w:rPr>
                <w:rStyle w:val="CharacterStyle1"/>
                <w:rFonts w:ascii="Arial" w:hAnsi="Arial" w:cs="Arial"/>
                <w:b/>
                <w:bCs/>
                <w:spacing w:val="4"/>
                <w:sz w:val="20"/>
                <w:szCs w:val="20"/>
              </w:rPr>
            </w:pPr>
            <w:r w:rsidRPr="003F2229">
              <w:rPr>
                <w:rStyle w:val="CharacterStyle1"/>
                <w:rFonts w:ascii="Arial" w:hAnsi="Arial" w:cs="Arial"/>
                <w:b/>
                <w:bCs/>
                <w:spacing w:val="4"/>
                <w:sz w:val="20"/>
                <w:szCs w:val="20"/>
              </w:rPr>
              <w:t>School actions</w:t>
            </w:r>
          </w:p>
        </w:tc>
      </w:tr>
      <w:tr w:rsidR="003F2229" w:rsidRPr="003F2229" w14:paraId="0B12D7B4" w14:textId="77777777" w:rsidTr="008701A3">
        <w:trPr>
          <w:trHeight w:val="794"/>
        </w:trPr>
        <w:tc>
          <w:tcPr>
            <w:tcW w:w="4932" w:type="dxa"/>
            <w:vAlign w:val="center"/>
          </w:tcPr>
          <w:p w14:paraId="242EFBC2" w14:textId="77777777" w:rsidR="00601F0E" w:rsidRPr="003F2229" w:rsidRDefault="00601F0E" w:rsidP="00661A7B">
            <w:pPr>
              <w:pStyle w:val="Style22"/>
              <w:spacing w:before="120" w:after="120" w:line="264" w:lineRule="auto"/>
              <w:ind w:left="120"/>
            </w:pPr>
            <w:r w:rsidRPr="003F2229">
              <w:t xml:space="preserve">Assess the </w:t>
            </w:r>
            <w:proofErr w:type="spellStart"/>
            <w:r w:rsidRPr="003F2229">
              <w:t>behaviour</w:t>
            </w:r>
            <w:proofErr w:type="spellEnd"/>
            <w:r w:rsidRPr="003F2229">
              <w:t xml:space="preserve"> and its functions, influences, and triggers (include student, parents and school wellbeing staff as appropriate).</w:t>
            </w:r>
          </w:p>
        </w:tc>
        <w:tc>
          <w:tcPr>
            <w:tcW w:w="5710" w:type="dxa"/>
          </w:tcPr>
          <w:p w14:paraId="4DBE38EE" w14:textId="7AF2FCA9" w:rsidR="00601F0E" w:rsidRDefault="00B65B54" w:rsidP="008701A3">
            <w:pPr>
              <w:pStyle w:val="Style10"/>
              <w:numPr>
                <w:ilvl w:val="0"/>
                <w:numId w:val="52"/>
              </w:numPr>
              <w:adjustRightInd/>
              <w:spacing w:before="120" w:after="120"/>
              <w:ind w:right="294"/>
              <w:rPr>
                <w:rFonts w:ascii="Tahoma" w:hAnsi="Tahoma" w:cs="Tahoma"/>
                <w:sz w:val="18"/>
                <w:szCs w:val="18"/>
              </w:rPr>
            </w:pPr>
            <w:r>
              <w:rPr>
                <w:rFonts w:ascii="Tahoma" w:hAnsi="Tahoma" w:cs="Tahoma"/>
                <w:sz w:val="18"/>
                <w:szCs w:val="18"/>
              </w:rPr>
              <w:t>Refer to Student Management Tool (</w:t>
            </w:r>
            <w:proofErr w:type="spellStart"/>
            <w:r w:rsidR="00F830B7">
              <w:rPr>
                <w:rFonts w:ascii="Tahoma" w:hAnsi="Tahoma" w:cs="Tahoma"/>
                <w:sz w:val="18"/>
                <w:szCs w:val="18"/>
              </w:rPr>
              <w:t>Sentral</w:t>
            </w:r>
            <w:proofErr w:type="spellEnd"/>
            <w:r>
              <w:rPr>
                <w:rFonts w:ascii="Tahoma" w:hAnsi="Tahoma" w:cs="Tahoma"/>
                <w:sz w:val="18"/>
                <w:szCs w:val="18"/>
              </w:rPr>
              <w:t xml:space="preserve">) for evidence and patterns of </w:t>
            </w:r>
            <w:proofErr w:type="spellStart"/>
            <w:r>
              <w:rPr>
                <w:rFonts w:ascii="Tahoma" w:hAnsi="Tahoma" w:cs="Tahoma"/>
                <w:sz w:val="18"/>
                <w:szCs w:val="18"/>
              </w:rPr>
              <w:t>behaviours</w:t>
            </w:r>
            <w:proofErr w:type="spellEnd"/>
            <w:r>
              <w:rPr>
                <w:rFonts w:ascii="Tahoma" w:hAnsi="Tahoma" w:cs="Tahoma"/>
                <w:sz w:val="18"/>
                <w:szCs w:val="18"/>
              </w:rPr>
              <w:t>.</w:t>
            </w:r>
          </w:p>
          <w:p w14:paraId="5DBD9F18" w14:textId="469F64C0" w:rsidR="00B65B54" w:rsidRDefault="00B65B54" w:rsidP="008701A3">
            <w:pPr>
              <w:pStyle w:val="Style10"/>
              <w:numPr>
                <w:ilvl w:val="0"/>
                <w:numId w:val="52"/>
              </w:numPr>
              <w:adjustRightInd/>
              <w:spacing w:before="120" w:after="120"/>
              <w:ind w:right="294"/>
              <w:rPr>
                <w:rFonts w:ascii="Tahoma" w:hAnsi="Tahoma" w:cs="Tahoma"/>
                <w:sz w:val="18"/>
                <w:szCs w:val="18"/>
              </w:rPr>
            </w:pPr>
            <w:r>
              <w:rPr>
                <w:rFonts w:ascii="Tahoma" w:hAnsi="Tahoma" w:cs="Tahoma"/>
                <w:sz w:val="18"/>
                <w:szCs w:val="18"/>
              </w:rPr>
              <w:t>Regular meetings with student and parent/</w:t>
            </w:r>
            <w:proofErr w:type="spellStart"/>
            <w:r>
              <w:rPr>
                <w:rFonts w:ascii="Tahoma" w:hAnsi="Tahoma" w:cs="Tahoma"/>
                <w:sz w:val="18"/>
                <w:szCs w:val="18"/>
              </w:rPr>
              <w:t>carer</w:t>
            </w:r>
            <w:proofErr w:type="spellEnd"/>
            <w:r>
              <w:rPr>
                <w:rFonts w:ascii="Tahoma" w:hAnsi="Tahoma" w:cs="Tahoma"/>
                <w:sz w:val="18"/>
                <w:szCs w:val="18"/>
              </w:rPr>
              <w:t xml:space="preserve"> to address </w:t>
            </w:r>
            <w:proofErr w:type="spellStart"/>
            <w:r>
              <w:rPr>
                <w:rFonts w:ascii="Tahoma" w:hAnsi="Tahoma" w:cs="Tahoma"/>
                <w:sz w:val="18"/>
                <w:szCs w:val="18"/>
              </w:rPr>
              <w:t>beh</w:t>
            </w:r>
            <w:r w:rsidR="005775D9">
              <w:rPr>
                <w:rFonts w:ascii="Tahoma" w:hAnsi="Tahoma" w:cs="Tahoma"/>
                <w:sz w:val="18"/>
                <w:szCs w:val="18"/>
              </w:rPr>
              <w:t>aviours</w:t>
            </w:r>
            <w:proofErr w:type="spellEnd"/>
            <w:r w:rsidR="005775D9">
              <w:rPr>
                <w:rFonts w:ascii="Tahoma" w:hAnsi="Tahoma" w:cs="Tahoma"/>
                <w:sz w:val="18"/>
                <w:szCs w:val="18"/>
              </w:rPr>
              <w:t>. Assistant Principals/Primary Welfare Officer</w:t>
            </w:r>
            <w:r>
              <w:rPr>
                <w:rFonts w:ascii="Tahoma" w:hAnsi="Tahoma" w:cs="Tahoma"/>
                <w:sz w:val="18"/>
                <w:szCs w:val="18"/>
              </w:rPr>
              <w:t xml:space="preserve"> to provide resources and possible outside agencies who may support</w:t>
            </w:r>
          </w:p>
          <w:p w14:paraId="59AD5548" w14:textId="67B2967E" w:rsidR="00EA5155" w:rsidRDefault="00B65B54" w:rsidP="008701A3">
            <w:pPr>
              <w:pStyle w:val="Style10"/>
              <w:numPr>
                <w:ilvl w:val="0"/>
                <w:numId w:val="52"/>
              </w:numPr>
              <w:adjustRightInd/>
              <w:spacing w:before="120" w:after="120"/>
              <w:ind w:right="294"/>
              <w:rPr>
                <w:rFonts w:ascii="Tahoma" w:hAnsi="Tahoma" w:cs="Tahoma"/>
                <w:sz w:val="18"/>
                <w:szCs w:val="18"/>
              </w:rPr>
            </w:pPr>
            <w:r>
              <w:rPr>
                <w:rFonts w:ascii="Tahoma" w:hAnsi="Tahoma" w:cs="Tahoma"/>
                <w:sz w:val="18"/>
                <w:szCs w:val="18"/>
              </w:rPr>
              <w:t xml:space="preserve">Meeting with class teacher to ensure student can access the curriculum </w:t>
            </w:r>
            <w:proofErr w:type="spellStart"/>
            <w:r>
              <w:rPr>
                <w:rFonts w:ascii="Tahoma" w:hAnsi="Tahoma" w:cs="Tahoma"/>
                <w:sz w:val="18"/>
                <w:szCs w:val="18"/>
              </w:rPr>
              <w:t>ie</w:t>
            </w:r>
            <w:proofErr w:type="spellEnd"/>
            <w:r>
              <w:rPr>
                <w:rFonts w:ascii="Tahoma" w:hAnsi="Tahoma" w:cs="Tahoma"/>
                <w:sz w:val="18"/>
                <w:szCs w:val="18"/>
              </w:rPr>
              <w:t>: the work presented is not too hard or too easy</w:t>
            </w:r>
            <w:r w:rsidR="00EA5155">
              <w:rPr>
                <w:rFonts w:ascii="Tahoma" w:hAnsi="Tahoma" w:cs="Tahoma"/>
                <w:sz w:val="18"/>
                <w:szCs w:val="18"/>
              </w:rPr>
              <w:t>.</w:t>
            </w:r>
          </w:p>
          <w:p w14:paraId="397CFD6C" w14:textId="522AF053" w:rsidR="00B65B54" w:rsidRPr="003F2229" w:rsidRDefault="00EA5155" w:rsidP="008701A3">
            <w:pPr>
              <w:pStyle w:val="Style10"/>
              <w:numPr>
                <w:ilvl w:val="0"/>
                <w:numId w:val="52"/>
              </w:numPr>
              <w:adjustRightInd/>
              <w:spacing w:before="120" w:after="120"/>
              <w:ind w:right="294"/>
              <w:rPr>
                <w:rFonts w:ascii="Tahoma" w:hAnsi="Tahoma" w:cs="Tahoma"/>
                <w:sz w:val="18"/>
                <w:szCs w:val="18"/>
              </w:rPr>
            </w:pPr>
            <w:r>
              <w:rPr>
                <w:rFonts w:ascii="Tahoma" w:hAnsi="Tahoma" w:cs="Tahoma"/>
                <w:sz w:val="18"/>
                <w:szCs w:val="18"/>
              </w:rPr>
              <w:t>Engage in “Restorative Practices”.</w:t>
            </w:r>
          </w:p>
        </w:tc>
      </w:tr>
      <w:tr w:rsidR="003F2229" w:rsidRPr="003F2229" w14:paraId="3B6586AC" w14:textId="77777777" w:rsidTr="008701A3">
        <w:trPr>
          <w:trHeight w:val="794"/>
        </w:trPr>
        <w:tc>
          <w:tcPr>
            <w:tcW w:w="4932" w:type="dxa"/>
            <w:vAlign w:val="center"/>
          </w:tcPr>
          <w:p w14:paraId="6CE9C218" w14:textId="4E8D3D6D" w:rsidR="00601F0E" w:rsidRPr="003F2229" w:rsidRDefault="00601F0E" w:rsidP="00661A7B">
            <w:pPr>
              <w:pStyle w:val="Style22"/>
              <w:spacing w:before="120" w:after="120" w:line="264" w:lineRule="auto"/>
              <w:ind w:left="120"/>
            </w:pPr>
            <w:r w:rsidRPr="003F2229">
              <w:t xml:space="preserve">Develop </w:t>
            </w:r>
            <w:proofErr w:type="spellStart"/>
            <w:r w:rsidRPr="003F2229">
              <w:t>Behaviour</w:t>
            </w:r>
            <w:proofErr w:type="spellEnd"/>
            <w:r w:rsidRPr="003F2229">
              <w:t xml:space="preserve"> Support Plan and/or Individual Education Plan (involve parent or </w:t>
            </w:r>
            <w:proofErr w:type="spellStart"/>
            <w:r w:rsidRPr="003F2229">
              <w:t>carer</w:t>
            </w:r>
            <w:proofErr w:type="spellEnd"/>
            <w:r w:rsidRPr="003F2229">
              <w:t xml:space="preserve">) </w:t>
            </w:r>
          </w:p>
        </w:tc>
        <w:tc>
          <w:tcPr>
            <w:tcW w:w="5710" w:type="dxa"/>
          </w:tcPr>
          <w:p w14:paraId="6E0D0E86" w14:textId="7A943C74" w:rsidR="00601F0E" w:rsidRDefault="00EA5155" w:rsidP="008701A3">
            <w:pPr>
              <w:pStyle w:val="Style10"/>
              <w:numPr>
                <w:ilvl w:val="0"/>
                <w:numId w:val="53"/>
              </w:numPr>
              <w:adjustRightInd/>
              <w:spacing w:before="120" w:after="120"/>
              <w:ind w:right="294"/>
              <w:rPr>
                <w:rFonts w:ascii="Tahoma" w:hAnsi="Tahoma" w:cs="Tahoma"/>
                <w:sz w:val="18"/>
                <w:szCs w:val="18"/>
              </w:rPr>
            </w:pPr>
            <w:r>
              <w:rPr>
                <w:rFonts w:ascii="Tahoma" w:hAnsi="Tahoma" w:cs="Tahoma"/>
                <w:sz w:val="18"/>
                <w:szCs w:val="18"/>
              </w:rPr>
              <w:t>Mentoring and or counselling.</w:t>
            </w:r>
          </w:p>
          <w:p w14:paraId="5EC80B47" w14:textId="6BE8EE1E" w:rsidR="00EA5155" w:rsidRPr="003F2229" w:rsidRDefault="00EA5155" w:rsidP="008701A3">
            <w:pPr>
              <w:pStyle w:val="Style10"/>
              <w:numPr>
                <w:ilvl w:val="0"/>
                <w:numId w:val="53"/>
              </w:numPr>
              <w:adjustRightInd/>
              <w:spacing w:before="120" w:after="120"/>
              <w:ind w:right="294"/>
              <w:rPr>
                <w:rFonts w:ascii="Tahoma" w:hAnsi="Tahoma" w:cs="Tahoma"/>
                <w:sz w:val="18"/>
                <w:szCs w:val="18"/>
              </w:rPr>
            </w:pPr>
            <w:r>
              <w:rPr>
                <w:rFonts w:ascii="Tahoma" w:hAnsi="Tahoma" w:cs="Tahoma"/>
                <w:sz w:val="18"/>
                <w:szCs w:val="18"/>
              </w:rPr>
              <w:t>Assistant Principal</w:t>
            </w:r>
            <w:r w:rsidR="005775D9">
              <w:rPr>
                <w:rFonts w:ascii="Tahoma" w:hAnsi="Tahoma" w:cs="Tahoma"/>
                <w:sz w:val="18"/>
                <w:szCs w:val="18"/>
              </w:rPr>
              <w:t>s</w:t>
            </w:r>
            <w:r>
              <w:rPr>
                <w:rFonts w:ascii="Tahoma" w:hAnsi="Tahoma" w:cs="Tahoma"/>
                <w:sz w:val="18"/>
                <w:szCs w:val="18"/>
              </w:rPr>
              <w:t>/Primary Welfare Officer convene student support group meeting.</w:t>
            </w:r>
          </w:p>
        </w:tc>
      </w:tr>
    </w:tbl>
    <w:p w14:paraId="3B2CE656" w14:textId="77777777" w:rsidR="008701A3" w:rsidRDefault="008701A3" w:rsidP="008701A3">
      <w:pPr>
        <w:pStyle w:val="ColorfulList-Accent11"/>
        <w:spacing w:before="120" w:after="120"/>
        <w:ind w:left="0"/>
        <w:rPr>
          <w:rFonts w:ascii="Arial" w:hAnsi="Arial" w:cs="Arial"/>
          <w:b/>
          <w:sz w:val="28"/>
          <w:szCs w:val="22"/>
        </w:rPr>
      </w:pPr>
      <w:r w:rsidRPr="003F2229">
        <w:rPr>
          <w:rFonts w:ascii="Arial" w:hAnsi="Arial" w:cs="Arial"/>
          <w:b/>
          <w:sz w:val="28"/>
          <w:szCs w:val="26"/>
        </w:rPr>
        <w:lastRenderedPageBreak/>
        <w:t xml:space="preserve">Staged response checklist for student </w:t>
      </w:r>
      <w:proofErr w:type="spellStart"/>
      <w:r w:rsidRPr="003F2229">
        <w:rPr>
          <w:rFonts w:ascii="Arial" w:hAnsi="Arial" w:cs="Arial"/>
          <w:b/>
          <w:sz w:val="28"/>
          <w:szCs w:val="26"/>
        </w:rPr>
        <w:t>behaviour</w:t>
      </w:r>
      <w:proofErr w:type="spellEnd"/>
      <w:r w:rsidRPr="003F2229">
        <w:rPr>
          <w:rFonts w:ascii="Arial" w:hAnsi="Arial" w:cs="Arial"/>
          <w:b/>
          <w:sz w:val="28"/>
          <w:szCs w:val="26"/>
        </w:rPr>
        <w:t xml:space="preserve"> issues</w:t>
      </w:r>
      <w:r w:rsidRPr="008701A3">
        <w:rPr>
          <w:rFonts w:ascii="Arial" w:hAnsi="Arial" w:cs="Arial"/>
          <w:b/>
          <w:sz w:val="28"/>
          <w:szCs w:val="22"/>
        </w:rPr>
        <w:t xml:space="preserve"> </w:t>
      </w:r>
    </w:p>
    <w:p w14:paraId="448D326E" w14:textId="77777777" w:rsidR="008701A3" w:rsidRPr="00661A7B" w:rsidRDefault="008701A3" w:rsidP="008701A3">
      <w:pPr>
        <w:pStyle w:val="ColorfulList-Accent11"/>
        <w:spacing w:before="120" w:after="120"/>
        <w:ind w:left="1440" w:firstLine="720"/>
        <w:rPr>
          <w:rFonts w:ascii="Arial" w:hAnsi="Arial" w:cs="Arial"/>
          <w:b/>
          <w:sz w:val="28"/>
          <w:szCs w:val="22"/>
        </w:rPr>
      </w:pPr>
      <w:r w:rsidRPr="00661A7B">
        <w:rPr>
          <w:rFonts w:ascii="Arial" w:hAnsi="Arial" w:cs="Arial"/>
          <w:b/>
          <w:sz w:val="28"/>
          <w:szCs w:val="22"/>
        </w:rPr>
        <w:t>Appendix 4</w:t>
      </w:r>
    </w:p>
    <w:tbl>
      <w:tblPr>
        <w:tblW w:w="106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32"/>
        <w:gridCol w:w="5710"/>
      </w:tblGrid>
      <w:tr w:rsidR="003F2229" w:rsidRPr="003F2229" w14:paraId="53FF35EF" w14:textId="77777777" w:rsidTr="008701A3">
        <w:trPr>
          <w:trHeight w:val="794"/>
        </w:trPr>
        <w:tc>
          <w:tcPr>
            <w:tcW w:w="4932" w:type="dxa"/>
            <w:vAlign w:val="center"/>
          </w:tcPr>
          <w:p w14:paraId="40EC5332" w14:textId="7B6F5EC9" w:rsidR="00601F0E" w:rsidRPr="003F2229" w:rsidRDefault="00601F0E" w:rsidP="00661A7B">
            <w:pPr>
              <w:pStyle w:val="Style22"/>
              <w:spacing w:before="120" w:after="120" w:line="264" w:lineRule="auto"/>
              <w:ind w:left="120"/>
            </w:pPr>
            <w:r w:rsidRPr="003F2229">
              <w:t>Consider if any environmental changes need to be made.</w:t>
            </w:r>
          </w:p>
        </w:tc>
        <w:tc>
          <w:tcPr>
            <w:tcW w:w="5710" w:type="dxa"/>
          </w:tcPr>
          <w:p w14:paraId="58BCF69E" w14:textId="77777777" w:rsidR="00601F0E" w:rsidRDefault="005775D9" w:rsidP="005775D9">
            <w:pPr>
              <w:pStyle w:val="Style10"/>
              <w:numPr>
                <w:ilvl w:val="0"/>
                <w:numId w:val="56"/>
              </w:numPr>
              <w:adjustRightInd/>
              <w:spacing w:before="120" w:after="120"/>
              <w:rPr>
                <w:rFonts w:ascii="Tahoma" w:hAnsi="Tahoma" w:cs="Tahoma"/>
                <w:sz w:val="18"/>
                <w:szCs w:val="18"/>
              </w:rPr>
            </w:pPr>
            <w:r>
              <w:rPr>
                <w:rFonts w:ascii="Tahoma" w:hAnsi="Tahoma" w:cs="Tahoma"/>
                <w:sz w:val="18"/>
                <w:szCs w:val="18"/>
              </w:rPr>
              <w:t>Alternating play areas</w:t>
            </w:r>
          </w:p>
          <w:p w14:paraId="1CAD97D5" w14:textId="77777777" w:rsidR="005775D9" w:rsidRDefault="005775D9" w:rsidP="005775D9">
            <w:pPr>
              <w:pStyle w:val="Style10"/>
              <w:numPr>
                <w:ilvl w:val="0"/>
                <w:numId w:val="56"/>
              </w:numPr>
              <w:adjustRightInd/>
              <w:spacing w:before="120" w:after="120"/>
              <w:rPr>
                <w:rFonts w:ascii="Tahoma" w:hAnsi="Tahoma" w:cs="Tahoma"/>
                <w:sz w:val="18"/>
                <w:szCs w:val="18"/>
              </w:rPr>
            </w:pPr>
            <w:r>
              <w:rPr>
                <w:rFonts w:ascii="Tahoma" w:hAnsi="Tahoma" w:cs="Tahoma"/>
                <w:sz w:val="18"/>
                <w:szCs w:val="18"/>
              </w:rPr>
              <w:t>Seeking Peer Support in student buddies</w:t>
            </w:r>
          </w:p>
          <w:p w14:paraId="72A5B54F" w14:textId="72F29361" w:rsidR="005775D9" w:rsidRDefault="005775D9" w:rsidP="005775D9">
            <w:pPr>
              <w:pStyle w:val="Style10"/>
              <w:numPr>
                <w:ilvl w:val="0"/>
                <w:numId w:val="56"/>
              </w:numPr>
              <w:adjustRightInd/>
              <w:spacing w:before="120" w:after="120"/>
              <w:rPr>
                <w:rFonts w:ascii="Tahoma" w:hAnsi="Tahoma" w:cs="Tahoma"/>
                <w:sz w:val="18"/>
                <w:szCs w:val="18"/>
              </w:rPr>
            </w:pPr>
            <w:r>
              <w:rPr>
                <w:rFonts w:ascii="Tahoma" w:hAnsi="Tahoma" w:cs="Tahoma"/>
                <w:sz w:val="18"/>
                <w:szCs w:val="18"/>
              </w:rPr>
              <w:t>Highlighting the various Lunchtime clubs within the school as an option.</w:t>
            </w:r>
          </w:p>
          <w:p w14:paraId="45406F6B" w14:textId="4A27177D" w:rsidR="005775D9" w:rsidRPr="003F2229" w:rsidRDefault="005775D9" w:rsidP="005775D9">
            <w:pPr>
              <w:pStyle w:val="Style10"/>
              <w:adjustRightInd/>
              <w:spacing w:before="120" w:after="120"/>
              <w:ind w:left="720"/>
              <w:rPr>
                <w:rFonts w:ascii="Tahoma" w:hAnsi="Tahoma" w:cs="Tahoma"/>
                <w:sz w:val="18"/>
                <w:szCs w:val="18"/>
              </w:rPr>
            </w:pPr>
          </w:p>
        </w:tc>
      </w:tr>
      <w:tr w:rsidR="003F2229" w:rsidRPr="003F2229" w14:paraId="17EDF3E5" w14:textId="77777777" w:rsidTr="008701A3">
        <w:trPr>
          <w:trHeight w:val="794"/>
        </w:trPr>
        <w:tc>
          <w:tcPr>
            <w:tcW w:w="4932" w:type="dxa"/>
            <w:vAlign w:val="center"/>
          </w:tcPr>
          <w:p w14:paraId="00C4F868" w14:textId="4AA68E16" w:rsidR="00601F0E" w:rsidRPr="003F2229" w:rsidRDefault="00601F0E" w:rsidP="00661A7B">
            <w:pPr>
              <w:pStyle w:val="Style22"/>
              <w:spacing w:before="120" w:after="120" w:line="264" w:lineRule="auto"/>
              <w:ind w:left="120"/>
            </w:pPr>
            <w:r w:rsidRPr="003F2229">
              <w:t>Teach replacement behaviors.</w:t>
            </w:r>
          </w:p>
          <w:p w14:paraId="1F7A5472" w14:textId="77777777" w:rsidR="00601F0E" w:rsidRPr="003F2229" w:rsidRDefault="00601F0E" w:rsidP="00661A7B">
            <w:pPr>
              <w:pStyle w:val="Style22"/>
              <w:spacing w:before="120" w:after="120" w:line="264" w:lineRule="auto"/>
              <w:ind w:left="120"/>
            </w:pPr>
          </w:p>
        </w:tc>
        <w:tc>
          <w:tcPr>
            <w:tcW w:w="5710" w:type="dxa"/>
          </w:tcPr>
          <w:p w14:paraId="1F887162" w14:textId="0ADBF9FB" w:rsidR="00601F0E" w:rsidRDefault="007D7D9B" w:rsidP="007D7D9B">
            <w:pPr>
              <w:pStyle w:val="Style10"/>
              <w:numPr>
                <w:ilvl w:val="0"/>
                <w:numId w:val="56"/>
              </w:numPr>
              <w:adjustRightInd/>
              <w:spacing w:before="120" w:after="120"/>
              <w:rPr>
                <w:rFonts w:ascii="Tahoma" w:hAnsi="Tahoma" w:cs="Tahoma"/>
                <w:sz w:val="18"/>
                <w:szCs w:val="18"/>
              </w:rPr>
            </w:pPr>
            <w:r>
              <w:rPr>
                <w:rFonts w:ascii="Tahoma" w:hAnsi="Tahoma" w:cs="Tahoma"/>
                <w:sz w:val="18"/>
                <w:szCs w:val="18"/>
              </w:rPr>
              <w:t>ES staff member ove</w:t>
            </w:r>
            <w:r w:rsidR="005775D9">
              <w:rPr>
                <w:rFonts w:ascii="Tahoma" w:hAnsi="Tahoma" w:cs="Tahoma"/>
                <w:sz w:val="18"/>
                <w:szCs w:val="18"/>
              </w:rPr>
              <w:t>rseen by Assistant Principal</w:t>
            </w:r>
            <w:r>
              <w:rPr>
                <w:rFonts w:ascii="Tahoma" w:hAnsi="Tahoma" w:cs="Tahoma"/>
                <w:sz w:val="18"/>
                <w:szCs w:val="18"/>
              </w:rPr>
              <w:t xml:space="preserve"> to implement Social Skills framework</w:t>
            </w:r>
            <w:r w:rsidR="00F019A9">
              <w:rPr>
                <w:rFonts w:ascii="Tahoma" w:hAnsi="Tahoma" w:cs="Tahoma"/>
                <w:sz w:val="18"/>
                <w:szCs w:val="18"/>
              </w:rPr>
              <w:t xml:space="preserve"> to teach students replacement </w:t>
            </w:r>
            <w:proofErr w:type="spellStart"/>
            <w:r w:rsidR="00F019A9">
              <w:rPr>
                <w:rFonts w:ascii="Tahoma" w:hAnsi="Tahoma" w:cs="Tahoma"/>
                <w:sz w:val="18"/>
                <w:szCs w:val="18"/>
              </w:rPr>
              <w:t>behaviours</w:t>
            </w:r>
            <w:proofErr w:type="spellEnd"/>
            <w:r w:rsidR="00F019A9">
              <w:rPr>
                <w:rFonts w:ascii="Tahoma" w:hAnsi="Tahoma" w:cs="Tahoma"/>
                <w:sz w:val="18"/>
                <w:szCs w:val="18"/>
              </w:rPr>
              <w:t>.</w:t>
            </w:r>
          </w:p>
          <w:p w14:paraId="79D7A80C" w14:textId="6B527171" w:rsidR="000771FB" w:rsidRPr="009C5D55" w:rsidRDefault="000771FB" w:rsidP="007D7D9B">
            <w:pPr>
              <w:pStyle w:val="Style10"/>
              <w:numPr>
                <w:ilvl w:val="0"/>
                <w:numId w:val="56"/>
              </w:numPr>
              <w:adjustRightInd/>
              <w:spacing w:before="120" w:after="120"/>
              <w:rPr>
                <w:rFonts w:ascii="Tahoma" w:hAnsi="Tahoma" w:cs="Tahoma"/>
                <w:sz w:val="18"/>
                <w:szCs w:val="18"/>
              </w:rPr>
            </w:pPr>
            <w:bookmarkStart w:id="0" w:name="_GoBack"/>
            <w:r w:rsidRPr="009C5D55">
              <w:rPr>
                <w:rFonts w:ascii="Tahoma" w:hAnsi="Tahoma" w:cs="Tahoma"/>
                <w:sz w:val="18"/>
                <w:szCs w:val="18"/>
              </w:rPr>
              <w:t xml:space="preserve">EMBRACE </w:t>
            </w:r>
            <w:r w:rsidR="00735A32" w:rsidRPr="009C5D55">
              <w:rPr>
                <w:rFonts w:ascii="Tahoma" w:hAnsi="Tahoma" w:cs="Tahoma"/>
                <w:sz w:val="18"/>
                <w:szCs w:val="18"/>
              </w:rPr>
              <w:t xml:space="preserve">– Educate, Motivate, Belief, Resilience, Acceptance, </w:t>
            </w:r>
            <w:r w:rsidR="009C5D55" w:rsidRPr="009C5D55">
              <w:rPr>
                <w:rFonts w:ascii="Tahoma" w:hAnsi="Tahoma" w:cs="Tahoma"/>
                <w:sz w:val="18"/>
                <w:szCs w:val="18"/>
              </w:rPr>
              <w:t xml:space="preserve">Communication, </w:t>
            </w:r>
            <w:r w:rsidR="00735A32" w:rsidRPr="009C5D55">
              <w:rPr>
                <w:rFonts w:ascii="Tahoma" w:hAnsi="Tahoma" w:cs="Tahoma"/>
                <w:sz w:val="18"/>
                <w:szCs w:val="18"/>
              </w:rPr>
              <w:t>Empowerment</w:t>
            </w:r>
          </w:p>
          <w:bookmarkEnd w:id="0"/>
          <w:p w14:paraId="330668C4" w14:textId="563907C6" w:rsidR="00F019A9" w:rsidRPr="003F2229" w:rsidRDefault="00F019A9" w:rsidP="007D7D9B">
            <w:pPr>
              <w:pStyle w:val="Style10"/>
              <w:numPr>
                <w:ilvl w:val="0"/>
                <w:numId w:val="56"/>
              </w:numPr>
              <w:adjustRightInd/>
              <w:spacing w:before="120" w:after="120"/>
              <w:rPr>
                <w:rFonts w:ascii="Tahoma" w:hAnsi="Tahoma" w:cs="Tahoma"/>
                <w:sz w:val="18"/>
                <w:szCs w:val="18"/>
              </w:rPr>
            </w:pPr>
            <w:r>
              <w:rPr>
                <w:rFonts w:ascii="Tahoma" w:hAnsi="Tahoma" w:cs="Tahoma"/>
                <w:sz w:val="18"/>
                <w:szCs w:val="18"/>
              </w:rPr>
              <w:t>School to allocate individual students with a mentor teacher.</w:t>
            </w:r>
          </w:p>
        </w:tc>
      </w:tr>
      <w:tr w:rsidR="003F2229" w:rsidRPr="003F2229" w14:paraId="1BE3DD3B" w14:textId="77777777" w:rsidTr="008701A3">
        <w:trPr>
          <w:trHeight w:val="794"/>
        </w:trPr>
        <w:tc>
          <w:tcPr>
            <w:tcW w:w="4932" w:type="dxa"/>
            <w:vAlign w:val="center"/>
          </w:tcPr>
          <w:p w14:paraId="1EB25B5E" w14:textId="50729132" w:rsidR="00601F0E" w:rsidRPr="003F2229" w:rsidRDefault="00601F0E" w:rsidP="00661A7B">
            <w:pPr>
              <w:pStyle w:val="Style22"/>
              <w:spacing w:before="120" w:after="120" w:line="264" w:lineRule="auto"/>
              <w:ind w:left="120"/>
            </w:pPr>
            <w:r w:rsidRPr="003F2229">
              <w:t>Engage Student Support Services and/or community services to undertake assessments and/or provide specialist support</w:t>
            </w:r>
          </w:p>
        </w:tc>
        <w:tc>
          <w:tcPr>
            <w:tcW w:w="5710" w:type="dxa"/>
          </w:tcPr>
          <w:p w14:paraId="3B67E5B3" w14:textId="20276F26" w:rsidR="00601F0E" w:rsidRPr="003F2229" w:rsidRDefault="00EA5155" w:rsidP="00EA5155">
            <w:pPr>
              <w:pStyle w:val="Style10"/>
              <w:numPr>
                <w:ilvl w:val="0"/>
                <w:numId w:val="54"/>
              </w:numPr>
              <w:adjustRightInd/>
              <w:spacing w:before="120" w:after="120"/>
              <w:rPr>
                <w:rFonts w:ascii="Tahoma" w:hAnsi="Tahoma" w:cs="Tahoma"/>
                <w:sz w:val="18"/>
                <w:szCs w:val="18"/>
              </w:rPr>
            </w:pPr>
            <w:r>
              <w:rPr>
                <w:rFonts w:ascii="Tahoma" w:hAnsi="Tahoma" w:cs="Tahoma"/>
                <w:sz w:val="18"/>
                <w:szCs w:val="18"/>
              </w:rPr>
              <w:t>Assistant Principal</w:t>
            </w:r>
            <w:r w:rsidR="000771FB">
              <w:rPr>
                <w:rFonts w:ascii="Tahoma" w:hAnsi="Tahoma" w:cs="Tahoma"/>
                <w:sz w:val="18"/>
                <w:szCs w:val="18"/>
              </w:rPr>
              <w:t>s</w:t>
            </w:r>
            <w:r>
              <w:rPr>
                <w:rFonts w:ascii="Tahoma" w:hAnsi="Tahoma" w:cs="Tahoma"/>
                <w:sz w:val="18"/>
                <w:szCs w:val="18"/>
              </w:rPr>
              <w:t xml:space="preserve"> to ensure correct documentation is completed by teacher/parent/</w:t>
            </w:r>
            <w:proofErr w:type="spellStart"/>
            <w:r>
              <w:rPr>
                <w:rFonts w:ascii="Tahoma" w:hAnsi="Tahoma" w:cs="Tahoma"/>
                <w:sz w:val="18"/>
                <w:szCs w:val="18"/>
              </w:rPr>
              <w:t>carer</w:t>
            </w:r>
            <w:proofErr w:type="spellEnd"/>
            <w:r>
              <w:rPr>
                <w:rFonts w:ascii="Tahoma" w:hAnsi="Tahoma" w:cs="Tahoma"/>
                <w:sz w:val="18"/>
                <w:szCs w:val="18"/>
              </w:rPr>
              <w:t xml:space="preserve"> and placed on SOCS</w:t>
            </w:r>
          </w:p>
        </w:tc>
      </w:tr>
      <w:tr w:rsidR="003F2229" w:rsidRPr="003F2229" w14:paraId="080A8C29" w14:textId="77777777" w:rsidTr="008701A3">
        <w:trPr>
          <w:trHeight w:val="794"/>
        </w:trPr>
        <w:tc>
          <w:tcPr>
            <w:tcW w:w="4932" w:type="dxa"/>
            <w:vAlign w:val="center"/>
          </w:tcPr>
          <w:p w14:paraId="0FAAF076" w14:textId="77777777" w:rsidR="00601F0E" w:rsidRPr="003F2229" w:rsidRDefault="00601F0E" w:rsidP="00661A7B">
            <w:pPr>
              <w:pStyle w:val="Style22"/>
              <w:spacing w:before="120" w:after="120" w:line="264" w:lineRule="auto"/>
              <w:ind w:left="120"/>
            </w:pPr>
            <w:r w:rsidRPr="003F2229">
              <w:t>Establish a student support group</w:t>
            </w:r>
          </w:p>
        </w:tc>
        <w:tc>
          <w:tcPr>
            <w:tcW w:w="5710" w:type="dxa"/>
          </w:tcPr>
          <w:p w14:paraId="5FDF19D4" w14:textId="247A5CF2" w:rsidR="00EA5155" w:rsidRDefault="00EA5155" w:rsidP="00EA5155">
            <w:pPr>
              <w:pStyle w:val="Style10"/>
              <w:numPr>
                <w:ilvl w:val="0"/>
                <w:numId w:val="54"/>
              </w:numPr>
              <w:adjustRightInd/>
              <w:spacing w:before="120" w:after="120"/>
              <w:rPr>
                <w:rFonts w:ascii="Tahoma" w:hAnsi="Tahoma" w:cs="Tahoma"/>
                <w:sz w:val="18"/>
                <w:szCs w:val="18"/>
              </w:rPr>
            </w:pPr>
            <w:r>
              <w:rPr>
                <w:rFonts w:ascii="Tahoma" w:hAnsi="Tahoma" w:cs="Tahoma"/>
                <w:sz w:val="18"/>
                <w:szCs w:val="18"/>
              </w:rPr>
              <w:t>Assistant Principal/</w:t>
            </w:r>
            <w:r w:rsidR="000771FB">
              <w:rPr>
                <w:rFonts w:ascii="Tahoma" w:hAnsi="Tahoma" w:cs="Tahoma"/>
                <w:sz w:val="18"/>
                <w:szCs w:val="18"/>
              </w:rPr>
              <w:t xml:space="preserve">Inclusion and Engagement Teacher </w:t>
            </w:r>
            <w:r>
              <w:rPr>
                <w:rFonts w:ascii="Tahoma" w:hAnsi="Tahoma" w:cs="Tahoma"/>
                <w:sz w:val="18"/>
                <w:szCs w:val="18"/>
              </w:rPr>
              <w:t>convene student support group meeting</w:t>
            </w:r>
            <w:r w:rsidR="00B607E8">
              <w:rPr>
                <w:rFonts w:ascii="Tahoma" w:hAnsi="Tahoma" w:cs="Tahoma"/>
                <w:sz w:val="18"/>
                <w:szCs w:val="18"/>
              </w:rPr>
              <w:t>s</w:t>
            </w:r>
            <w:r>
              <w:rPr>
                <w:rFonts w:ascii="Tahoma" w:hAnsi="Tahoma" w:cs="Tahoma"/>
                <w:sz w:val="18"/>
                <w:szCs w:val="18"/>
              </w:rPr>
              <w:t>.</w:t>
            </w:r>
          </w:p>
          <w:p w14:paraId="0CEEB0DC" w14:textId="64EC2440" w:rsidR="00EA5155" w:rsidRDefault="00F019A9" w:rsidP="00EA5155">
            <w:pPr>
              <w:pStyle w:val="Style10"/>
              <w:numPr>
                <w:ilvl w:val="0"/>
                <w:numId w:val="54"/>
              </w:numPr>
              <w:adjustRightInd/>
              <w:spacing w:before="120" w:after="120"/>
              <w:rPr>
                <w:rFonts w:ascii="Tahoma" w:hAnsi="Tahoma" w:cs="Tahoma"/>
                <w:sz w:val="18"/>
                <w:szCs w:val="18"/>
              </w:rPr>
            </w:pPr>
            <w:r>
              <w:rPr>
                <w:rFonts w:ascii="Tahoma" w:hAnsi="Tahoma" w:cs="Tahoma"/>
                <w:sz w:val="18"/>
                <w:szCs w:val="18"/>
              </w:rPr>
              <w:t>SSG meetings to occur at least 3 times per year or as required.</w:t>
            </w:r>
          </w:p>
          <w:p w14:paraId="2BD7920B" w14:textId="77777777" w:rsidR="00601F0E" w:rsidRPr="003F2229" w:rsidRDefault="00601F0E" w:rsidP="00EA5155">
            <w:pPr>
              <w:pStyle w:val="Style10"/>
              <w:adjustRightInd/>
              <w:spacing w:before="120" w:after="120"/>
              <w:ind w:left="720"/>
              <w:rPr>
                <w:rFonts w:ascii="Tahoma" w:hAnsi="Tahoma" w:cs="Tahoma"/>
                <w:sz w:val="18"/>
                <w:szCs w:val="18"/>
              </w:rPr>
            </w:pPr>
          </w:p>
        </w:tc>
      </w:tr>
      <w:tr w:rsidR="003F2229" w:rsidRPr="003F2229" w14:paraId="43B0D311" w14:textId="77777777" w:rsidTr="008701A3">
        <w:trPr>
          <w:trHeight w:val="794"/>
        </w:trPr>
        <w:tc>
          <w:tcPr>
            <w:tcW w:w="4932" w:type="dxa"/>
            <w:vAlign w:val="center"/>
          </w:tcPr>
          <w:p w14:paraId="17AFC468" w14:textId="77777777" w:rsidR="00601F0E" w:rsidRPr="003F2229" w:rsidRDefault="00601F0E" w:rsidP="00661A7B">
            <w:pPr>
              <w:pStyle w:val="Style22"/>
              <w:spacing w:before="120" w:after="120" w:line="264" w:lineRule="auto"/>
              <w:ind w:left="120"/>
            </w:pPr>
            <w:r w:rsidRPr="003F2229">
              <w:t xml:space="preserve">Implement appropriate disciplinary measures that are proportionate to problem </w:t>
            </w:r>
            <w:proofErr w:type="spellStart"/>
            <w:r w:rsidRPr="003F2229">
              <w:t>behaviours</w:t>
            </w:r>
            <w:proofErr w:type="spellEnd"/>
          </w:p>
        </w:tc>
        <w:tc>
          <w:tcPr>
            <w:tcW w:w="5710" w:type="dxa"/>
          </w:tcPr>
          <w:p w14:paraId="77BDAE4F" w14:textId="77777777" w:rsidR="00601F0E" w:rsidRDefault="00EA5155" w:rsidP="00EA5155">
            <w:pPr>
              <w:pStyle w:val="Style10"/>
              <w:numPr>
                <w:ilvl w:val="0"/>
                <w:numId w:val="55"/>
              </w:numPr>
              <w:adjustRightInd/>
              <w:spacing w:before="120" w:after="120"/>
              <w:rPr>
                <w:rFonts w:ascii="Tahoma" w:hAnsi="Tahoma" w:cs="Tahoma"/>
                <w:sz w:val="18"/>
                <w:szCs w:val="18"/>
              </w:rPr>
            </w:pPr>
            <w:r>
              <w:rPr>
                <w:rFonts w:ascii="Tahoma" w:hAnsi="Tahoma" w:cs="Tahoma"/>
                <w:sz w:val="18"/>
                <w:szCs w:val="18"/>
              </w:rPr>
              <w:t xml:space="preserve">Ensure teachers are following the School Wide Positive </w:t>
            </w:r>
            <w:proofErr w:type="spellStart"/>
            <w:r>
              <w:rPr>
                <w:rFonts w:ascii="Tahoma" w:hAnsi="Tahoma" w:cs="Tahoma"/>
                <w:sz w:val="18"/>
                <w:szCs w:val="18"/>
              </w:rPr>
              <w:t>Behaviour</w:t>
            </w:r>
            <w:proofErr w:type="spellEnd"/>
            <w:r>
              <w:rPr>
                <w:rFonts w:ascii="Tahoma" w:hAnsi="Tahoma" w:cs="Tahoma"/>
                <w:sz w:val="18"/>
                <w:szCs w:val="18"/>
              </w:rPr>
              <w:t xml:space="preserve"> Supports framework.</w:t>
            </w:r>
          </w:p>
          <w:p w14:paraId="054C6EC8" w14:textId="6042B157" w:rsidR="00B607E8" w:rsidRDefault="00B607E8" w:rsidP="00EA5155">
            <w:pPr>
              <w:pStyle w:val="Style10"/>
              <w:numPr>
                <w:ilvl w:val="0"/>
                <w:numId w:val="55"/>
              </w:numPr>
              <w:adjustRightInd/>
              <w:spacing w:before="120" w:after="120"/>
              <w:rPr>
                <w:rFonts w:ascii="Tahoma" w:hAnsi="Tahoma" w:cs="Tahoma"/>
                <w:sz w:val="18"/>
                <w:szCs w:val="18"/>
              </w:rPr>
            </w:pPr>
            <w:r>
              <w:rPr>
                <w:rFonts w:ascii="Tahoma" w:hAnsi="Tahoma" w:cs="Tahoma"/>
                <w:sz w:val="18"/>
                <w:szCs w:val="18"/>
              </w:rPr>
              <w:t>All staff to be familiar with the Berry Street Educational Model.</w:t>
            </w:r>
          </w:p>
          <w:p w14:paraId="4D0E9682" w14:textId="799A49C4" w:rsidR="00EA5155" w:rsidRPr="003F2229" w:rsidRDefault="00EA5155" w:rsidP="00EA5155">
            <w:pPr>
              <w:pStyle w:val="Style10"/>
              <w:numPr>
                <w:ilvl w:val="0"/>
                <w:numId w:val="55"/>
              </w:numPr>
              <w:adjustRightInd/>
              <w:spacing w:before="120" w:after="120"/>
              <w:rPr>
                <w:rFonts w:ascii="Tahoma" w:hAnsi="Tahoma" w:cs="Tahoma"/>
                <w:sz w:val="18"/>
                <w:szCs w:val="18"/>
              </w:rPr>
            </w:pPr>
            <w:r>
              <w:rPr>
                <w:rFonts w:ascii="Tahoma" w:hAnsi="Tahoma" w:cs="Tahoma"/>
                <w:sz w:val="18"/>
                <w:szCs w:val="18"/>
              </w:rPr>
              <w:t>All staff to be familiar with Restorative Practices</w:t>
            </w:r>
            <w:r w:rsidR="00B607E8">
              <w:rPr>
                <w:rFonts w:ascii="Tahoma" w:hAnsi="Tahoma" w:cs="Tahoma"/>
                <w:sz w:val="18"/>
                <w:szCs w:val="18"/>
              </w:rPr>
              <w:t>.</w:t>
            </w:r>
          </w:p>
        </w:tc>
      </w:tr>
      <w:tr w:rsidR="003F2229" w:rsidRPr="003F2229" w14:paraId="1089A303" w14:textId="77777777" w:rsidTr="008701A3">
        <w:trPr>
          <w:trHeight w:val="794"/>
        </w:trPr>
        <w:tc>
          <w:tcPr>
            <w:tcW w:w="4932" w:type="dxa"/>
            <w:vAlign w:val="center"/>
          </w:tcPr>
          <w:p w14:paraId="719E04D8" w14:textId="42D51658" w:rsidR="00601F0E" w:rsidRPr="003F2229" w:rsidRDefault="00601F0E" w:rsidP="00661A7B">
            <w:pPr>
              <w:pStyle w:val="Style22"/>
              <w:spacing w:before="120" w:after="120" w:line="264" w:lineRule="auto"/>
              <w:ind w:left="120"/>
            </w:pPr>
            <w:r w:rsidRPr="003F2229">
              <w:t xml:space="preserve">Consider out-of-school </w:t>
            </w:r>
            <w:proofErr w:type="spellStart"/>
            <w:r w:rsidRPr="003F2229">
              <w:t>behaviour</w:t>
            </w:r>
            <w:proofErr w:type="spellEnd"/>
            <w:r w:rsidRPr="003F2229">
              <w:t xml:space="preserve"> management options such as Student Development </w:t>
            </w:r>
            <w:proofErr w:type="spellStart"/>
            <w:r w:rsidRPr="003F2229">
              <w:t>Centres</w:t>
            </w:r>
            <w:proofErr w:type="spellEnd"/>
            <w:r w:rsidRPr="003F2229">
              <w:t xml:space="preserve"> (if available)</w:t>
            </w:r>
          </w:p>
        </w:tc>
        <w:tc>
          <w:tcPr>
            <w:tcW w:w="5710" w:type="dxa"/>
          </w:tcPr>
          <w:p w14:paraId="562CD238" w14:textId="77777777" w:rsidR="00601F0E" w:rsidRPr="003F2229" w:rsidRDefault="00601F0E" w:rsidP="00661A7B">
            <w:pPr>
              <w:pStyle w:val="Style10"/>
              <w:adjustRightInd/>
              <w:spacing w:before="120" w:after="120"/>
              <w:rPr>
                <w:rFonts w:ascii="Tahoma" w:hAnsi="Tahoma" w:cs="Tahoma"/>
                <w:sz w:val="18"/>
                <w:szCs w:val="18"/>
              </w:rPr>
            </w:pPr>
          </w:p>
        </w:tc>
      </w:tr>
    </w:tbl>
    <w:p w14:paraId="79F84FBC" w14:textId="77777777" w:rsidR="00601F0E" w:rsidRPr="003F2229" w:rsidRDefault="00601F0E" w:rsidP="00661A7B">
      <w:pPr>
        <w:pStyle w:val="ColorfulList-Accent11"/>
        <w:tabs>
          <w:tab w:val="left" w:pos="0"/>
          <w:tab w:val="left" w:pos="709"/>
        </w:tabs>
        <w:spacing w:before="120" w:after="120"/>
        <w:ind w:left="0"/>
        <w:rPr>
          <w:rFonts w:ascii="Arial" w:hAnsi="Arial"/>
          <w:b/>
          <w:sz w:val="28"/>
          <w:szCs w:val="22"/>
          <w:lang w:val="en-AU"/>
        </w:rPr>
        <w:sectPr w:rsidR="00601F0E" w:rsidRPr="003F2229" w:rsidSect="00F95CCC">
          <w:pgSz w:w="11906" w:h="16838"/>
          <w:pgMar w:top="720" w:right="720" w:bottom="720" w:left="720" w:header="708" w:footer="708" w:gutter="0"/>
          <w:cols w:space="708"/>
          <w:docGrid w:linePitch="360"/>
        </w:sectPr>
      </w:pPr>
    </w:p>
    <w:p w14:paraId="48D025E4" w14:textId="274FEC08" w:rsidR="00F7677D" w:rsidRPr="000A4F53" w:rsidRDefault="00F7677D" w:rsidP="00926EE4">
      <w:pPr>
        <w:pStyle w:val="ColorfulList-Accent11"/>
        <w:tabs>
          <w:tab w:val="left" w:pos="-851"/>
          <w:tab w:val="left" w:pos="709"/>
        </w:tabs>
        <w:spacing w:before="120" w:after="120"/>
        <w:ind w:left="-851"/>
        <w:rPr>
          <w:rFonts w:ascii="Arial" w:hAnsi="Arial"/>
          <w:b/>
          <w:sz w:val="22"/>
          <w:szCs w:val="22"/>
          <w:lang w:val="en-AU"/>
        </w:rPr>
      </w:pPr>
      <w:r>
        <w:rPr>
          <w:rFonts w:ascii="Arial" w:hAnsi="Arial"/>
          <w:b/>
          <w:sz w:val="28"/>
          <w:szCs w:val="22"/>
          <w:lang w:val="en-AU"/>
        </w:rPr>
        <w:lastRenderedPageBreak/>
        <w:t xml:space="preserve">Process for </w:t>
      </w:r>
      <w:r w:rsidR="00601F0E">
        <w:rPr>
          <w:rFonts w:ascii="Arial" w:hAnsi="Arial"/>
          <w:b/>
          <w:sz w:val="28"/>
          <w:szCs w:val="22"/>
          <w:lang w:val="en-AU"/>
        </w:rPr>
        <w:t xml:space="preserve">responding to </w:t>
      </w:r>
      <w:r>
        <w:rPr>
          <w:rFonts w:ascii="Arial" w:hAnsi="Arial"/>
          <w:b/>
          <w:sz w:val="28"/>
          <w:szCs w:val="22"/>
          <w:lang w:val="en-AU"/>
        </w:rPr>
        <w:t>breaches of</w:t>
      </w:r>
      <w:r w:rsidRPr="00E43C5A">
        <w:rPr>
          <w:rFonts w:ascii="Arial" w:hAnsi="Arial"/>
          <w:b/>
          <w:sz w:val="28"/>
          <w:szCs w:val="22"/>
          <w:lang w:val="en-AU"/>
        </w:rPr>
        <w:t xml:space="preserve"> Behaviour Expectations </w:t>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8"/>
          <w:szCs w:val="22"/>
          <w:lang w:val="en-AU"/>
        </w:rPr>
        <w:t xml:space="preserve">Appendix </w:t>
      </w:r>
      <w:r w:rsidR="00601F0E">
        <w:rPr>
          <w:rFonts w:ascii="Arial" w:hAnsi="Arial"/>
          <w:b/>
          <w:sz w:val="28"/>
          <w:szCs w:val="22"/>
          <w:lang w:val="en-AU"/>
        </w:rPr>
        <w:t>5</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3544"/>
        <w:gridCol w:w="3544"/>
      </w:tblGrid>
      <w:tr w:rsidR="00AE480B" w:rsidRPr="00AE480B" w14:paraId="7099B4A8" w14:textId="77777777" w:rsidTr="00926EE4">
        <w:tc>
          <w:tcPr>
            <w:tcW w:w="3544" w:type="dxa"/>
          </w:tcPr>
          <w:p w14:paraId="2344B576" w14:textId="7602B056" w:rsidR="00AE480B" w:rsidRPr="00AE480B" w:rsidRDefault="00AE480B" w:rsidP="00661A7B">
            <w:pPr>
              <w:spacing w:before="120" w:after="120"/>
              <w:rPr>
                <w:rFonts w:ascii="Arial" w:hAnsi="Arial" w:cs="Arial"/>
                <w:b/>
                <w:bCs/>
                <w:i/>
                <w:iCs/>
              </w:rPr>
            </w:pPr>
            <w:r w:rsidRPr="00AE480B">
              <w:rPr>
                <w:rFonts w:ascii="Arial" w:hAnsi="Arial" w:cs="Arial"/>
                <w:b/>
                <w:bCs/>
                <w:i/>
                <w:iCs/>
              </w:rPr>
              <w:t>Rules</w:t>
            </w:r>
          </w:p>
        </w:tc>
        <w:tc>
          <w:tcPr>
            <w:tcW w:w="3544" w:type="dxa"/>
          </w:tcPr>
          <w:p w14:paraId="1DF2290A" w14:textId="77777777" w:rsidR="00AE480B" w:rsidRPr="00AE480B" w:rsidRDefault="00AE480B" w:rsidP="00661A7B">
            <w:pPr>
              <w:spacing w:before="120" w:after="120"/>
              <w:rPr>
                <w:rFonts w:ascii="Arial" w:hAnsi="Arial" w:cs="Arial"/>
                <w:b/>
                <w:bCs/>
                <w:i/>
                <w:iCs/>
              </w:rPr>
            </w:pPr>
            <w:r w:rsidRPr="00AE480B">
              <w:rPr>
                <w:rFonts w:ascii="Arial" w:hAnsi="Arial" w:cs="Arial"/>
                <w:b/>
                <w:bCs/>
                <w:i/>
                <w:iCs/>
              </w:rPr>
              <w:t>Classroom Teacher Responsibility</w:t>
            </w:r>
          </w:p>
        </w:tc>
        <w:tc>
          <w:tcPr>
            <w:tcW w:w="3544" w:type="dxa"/>
          </w:tcPr>
          <w:p w14:paraId="6E1D2ECF" w14:textId="546A9902" w:rsidR="00AE480B" w:rsidRPr="00AE480B" w:rsidRDefault="00F019A9" w:rsidP="00661A7B">
            <w:pPr>
              <w:spacing w:before="120" w:after="120"/>
              <w:rPr>
                <w:rFonts w:ascii="Arial" w:hAnsi="Arial" w:cs="Arial"/>
                <w:b/>
                <w:bCs/>
                <w:i/>
                <w:iCs/>
              </w:rPr>
            </w:pPr>
            <w:r>
              <w:rPr>
                <w:rFonts w:ascii="Arial" w:hAnsi="Arial" w:cs="Arial"/>
                <w:b/>
                <w:bCs/>
                <w:i/>
                <w:iCs/>
              </w:rPr>
              <w:t>Team Leaders</w:t>
            </w:r>
            <w:r w:rsidR="00945A5E">
              <w:rPr>
                <w:rFonts w:ascii="Arial" w:hAnsi="Arial" w:cs="Arial"/>
                <w:b/>
                <w:bCs/>
                <w:i/>
                <w:iCs/>
              </w:rPr>
              <w:t>/Inclusion and Engagement Teachers</w:t>
            </w:r>
          </w:p>
        </w:tc>
      </w:tr>
      <w:tr w:rsidR="00AE480B" w:rsidRPr="00AE480B" w14:paraId="039BDF37" w14:textId="77777777" w:rsidTr="00926EE4">
        <w:trPr>
          <w:trHeight w:val="977"/>
        </w:trPr>
        <w:tc>
          <w:tcPr>
            <w:tcW w:w="3544" w:type="dxa"/>
          </w:tcPr>
          <w:p w14:paraId="0D5891AF" w14:textId="77777777" w:rsidR="00AE480B" w:rsidRPr="00282732" w:rsidRDefault="00AE480B" w:rsidP="00661A7B">
            <w:pPr>
              <w:spacing w:before="120" w:after="120"/>
              <w:rPr>
                <w:rFonts w:ascii="Arial" w:hAnsi="Arial" w:cs="Arial"/>
                <w:b/>
                <w:bCs/>
                <w:iCs/>
              </w:rPr>
            </w:pPr>
            <w:r w:rsidRPr="00282732">
              <w:rPr>
                <w:rFonts w:ascii="Arial" w:hAnsi="Arial" w:cs="Arial"/>
                <w:b/>
                <w:bCs/>
                <w:iCs/>
              </w:rPr>
              <w:t>Overall behaviour</w:t>
            </w:r>
          </w:p>
          <w:p w14:paraId="19D98DD7" w14:textId="77777777" w:rsidR="00AE480B" w:rsidRPr="00B1282A" w:rsidRDefault="00AE480B" w:rsidP="00661A7B">
            <w:pPr>
              <w:pStyle w:val="BodyText"/>
              <w:numPr>
                <w:ilvl w:val="0"/>
                <w:numId w:val="29"/>
              </w:numPr>
              <w:spacing w:before="120" w:line="240" w:lineRule="auto"/>
              <w:rPr>
                <w:rFonts w:ascii="Arial" w:hAnsi="Arial" w:cs="Arial"/>
              </w:rPr>
            </w:pPr>
            <w:r w:rsidRPr="00B1282A">
              <w:rPr>
                <w:rFonts w:ascii="Arial" w:hAnsi="Arial" w:cs="Arial"/>
              </w:rPr>
              <w:t>Students must obey all reasonable requests of staff.</w:t>
            </w:r>
          </w:p>
          <w:p w14:paraId="4247ADE7" w14:textId="77777777" w:rsidR="00AE480B" w:rsidRPr="00B1282A" w:rsidRDefault="00AE480B" w:rsidP="00661A7B">
            <w:pPr>
              <w:pStyle w:val="BodyText"/>
              <w:numPr>
                <w:ilvl w:val="0"/>
                <w:numId w:val="29"/>
              </w:numPr>
              <w:spacing w:before="120" w:line="240" w:lineRule="auto"/>
              <w:rPr>
                <w:rFonts w:ascii="Arial" w:hAnsi="Arial" w:cs="Arial"/>
              </w:rPr>
            </w:pPr>
            <w:r w:rsidRPr="00B1282A">
              <w:rPr>
                <w:rFonts w:ascii="Arial" w:hAnsi="Arial" w:cs="Arial"/>
              </w:rPr>
              <w:t>Students must always treat others with respect.</w:t>
            </w:r>
          </w:p>
          <w:p w14:paraId="52E754CD" w14:textId="77777777" w:rsidR="00AE480B" w:rsidRPr="00B1282A" w:rsidRDefault="00AE480B" w:rsidP="00661A7B">
            <w:pPr>
              <w:pStyle w:val="BodyText"/>
              <w:numPr>
                <w:ilvl w:val="0"/>
                <w:numId w:val="29"/>
              </w:numPr>
              <w:spacing w:before="120" w:line="240" w:lineRule="auto"/>
              <w:rPr>
                <w:rFonts w:ascii="Arial" w:hAnsi="Arial" w:cs="Arial"/>
              </w:rPr>
            </w:pPr>
            <w:r w:rsidRPr="00B1282A">
              <w:rPr>
                <w:rFonts w:ascii="Arial" w:hAnsi="Arial" w:cs="Arial"/>
              </w:rPr>
              <w:t>Students must respect the rights of others to learn. No student has the right to impact on the learning of others.</w:t>
            </w:r>
          </w:p>
          <w:p w14:paraId="0FAD2D2B" w14:textId="77777777" w:rsidR="00AE480B" w:rsidRPr="00B1282A" w:rsidRDefault="00AE480B" w:rsidP="00661A7B">
            <w:pPr>
              <w:pStyle w:val="BodyText"/>
              <w:numPr>
                <w:ilvl w:val="0"/>
                <w:numId w:val="29"/>
              </w:numPr>
              <w:spacing w:before="120" w:line="240" w:lineRule="auto"/>
              <w:rPr>
                <w:rFonts w:ascii="Arial" w:hAnsi="Arial" w:cs="Arial"/>
              </w:rPr>
            </w:pPr>
            <w:r w:rsidRPr="00B1282A">
              <w:rPr>
                <w:rFonts w:ascii="Arial" w:hAnsi="Arial" w:cs="Arial"/>
              </w:rPr>
              <w:t>Students must respect the property of others.</w:t>
            </w:r>
          </w:p>
          <w:p w14:paraId="01AA854B" w14:textId="0977008A" w:rsidR="00AE480B" w:rsidRPr="00B1282A" w:rsidRDefault="00AE480B" w:rsidP="00661A7B">
            <w:pPr>
              <w:pStyle w:val="BodyText"/>
              <w:numPr>
                <w:ilvl w:val="0"/>
                <w:numId w:val="29"/>
              </w:numPr>
              <w:spacing w:before="120" w:line="240" w:lineRule="auto"/>
              <w:rPr>
                <w:rFonts w:ascii="Arial" w:hAnsi="Arial" w:cs="Arial"/>
              </w:rPr>
            </w:pPr>
            <w:r w:rsidRPr="00B1282A">
              <w:rPr>
                <w:rFonts w:ascii="Arial" w:hAnsi="Arial" w:cs="Arial"/>
              </w:rPr>
              <w:t xml:space="preserve">Students must </w:t>
            </w:r>
            <w:r w:rsidR="00F019A9">
              <w:rPr>
                <w:rFonts w:ascii="Arial" w:hAnsi="Arial" w:cs="Arial"/>
              </w:rPr>
              <w:t>have correct equipment in class to enable learning.</w:t>
            </w:r>
          </w:p>
          <w:p w14:paraId="05C84A58" w14:textId="77777777" w:rsidR="00AE480B" w:rsidRPr="00F019A9" w:rsidRDefault="00AE480B" w:rsidP="00661A7B">
            <w:pPr>
              <w:pStyle w:val="BodyText"/>
              <w:numPr>
                <w:ilvl w:val="0"/>
                <w:numId w:val="29"/>
              </w:numPr>
              <w:spacing w:before="120" w:line="240" w:lineRule="auto"/>
              <w:rPr>
                <w:rFonts w:ascii="Arial" w:hAnsi="Arial" w:cs="Arial"/>
                <w:b/>
              </w:rPr>
            </w:pPr>
            <w:r w:rsidRPr="00B1282A">
              <w:rPr>
                <w:rFonts w:ascii="Arial" w:hAnsi="Arial" w:cs="Arial"/>
              </w:rPr>
              <w:t>Students must work to the best of their ability.</w:t>
            </w:r>
          </w:p>
          <w:p w14:paraId="401AB623" w14:textId="77777777" w:rsidR="00810B56" w:rsidRPr="00AE480B" w:rsidRDefault="00810B56" w:rsidP="00661A7B">
            <w:pPr>
              <w:pStyle w:val="BodyText"/>
              <w:spacing w:before="120" w:line="240" w:lineRule="auto"/>
              <w:ind w:left="720"/>
              <w:rPr>
                <w:rFonts w:ascii="Arial" w:hAnsi="Arial" w:cs="Arial"/>
                <w:b/>
              </w:rPr>
            </w:pPr>
          </w:p>
          <w:p w14:paraId="6FD8B902" w14:textId="77777777" w:rsidR="00AE480B" w:rsidRPr="00AE480B" w:rsidRDefault="00AE480B" w:rsidP="00661A7B">
            <w:pPr>
              <w:spacing w:before="120" w:after="120"/>
              <w:rPr>
                <w:rFonts w:ascii="Arial" w:hAnsi="Arial" w:cs="Arial"/>
                <w:bCs/>
                <w:iCs/>
              </w:rPr>
            </w:pPr>
          </w:p>
          <w:p w14:paraId="683E648C" w14:textId="77777777" w:rsidR="00AE480B" w:rsidRPr="00AE480B" w:rsidRDefault="00AE480B" w:rsidP="00661A7B">
            <w:pPr>
              <w:spacing w:before="120" w:after="120"/>
              <w:rPr>
                <w:rFonts w:ascii="Arial" w:hAnsi="Arial" w:cs="Arial"/>
                <w:bCs/>
                <w:iCs/>
              </w:rPr>
            </w:pPr>
          </w:p>
        </w:tc>
        <w:tc>
          <w:tcPr>
            <w:tcW w:w="3544" w:type="dxa"/>
          </w:tcPr>
          <w:p w14:paraId="3CA42FE4" w14:textId="5D3E7A86" w:rsidR="00AE480B" w:rsidRPr="00AE480B" w:rsidRDefault="00AE480B" w:rsidP="00661A7B">
            <w:pPr>
              <w:spacing w:before="120" w:after="120"/>
              <w:rPr>
                <w:rFonts w:ascii="Arial" w:hAnsi="Arial" w:cs="Arial"/>
                <w:bCs/>
                <w:i/>
                <w:iCs/>
              </w:rPr>
            </w:pPr>
            <w:r w:rsidRPr="00AE480B">
              <w:rPr>
                <w:rFonts w:ascii="Arial" w:hAnsi="Arial" w:cs="Arial"/>
                <w:bCs/>
                <w:i/>
                <w:iCs/>
              </w:rPr>
              <w:t>Follow the</w:t>
            </w:r>
            <w:r w:rsidR="00F019A9">
              <w:rPr>
                <w:rFonts w:ascii="Arial" w:hAnsi="Arial" w:cs="Arial"/>
                <w:bCs/>
                <w:i/>
                <w:iCs/>
              </w:rPr>
              <w:t xml:space="preserve"> 5 steps to assist with maintaining classroom control </w:t>
            </w:r>
          </w:p>
          <w:p w14:paraId="01CE204A" w14:textId="77777777" w:rsidR="00AE480B" w:rsidRPr="00AE480B" w:rsidRDefault="00AE480B" w:rsidP="00926EE4">
            <w:pPr>
              <w:pStyle w:val="ColorfulList-Accent11"/>
              <w:numPr>
                <w:ilvl w:val="0"/>
                <w:numId w:val="26"/>
              </w:numPr>
              <w:spacing w:before="120" w:after="120"/>
              <w:ind w:left="460"/>
              <w:rPr>
                <w:rFonts w:ascii="Arial" w:hAnsi="Arial" w:cs="Arial"/>
                <w:bCs/>
                <w:i/>
                <w:iCs/>
                <w:sz w:val="22"/>
                <w:szCs w:val="22"/>
              </w:rPr>
            </w:pPr>
            <w:r w:rsidRPr="00AE480B">
              <w:rPr>
                <w:rFonts w:ascii="Arial" w:hAnsi="Arial" w:cs="Arial"/>
                <w:bCs/>
                <w:i/>
                <w:iCs/>
                <w:sz w:val="22"/>
                <w:szCs w:val="22"/>
              </w:rPr>
              <w:t>Remain calm</w:t>
            </w:r>
          </w:p>
          <w:p w14:paraId="5BB95DEB" w14:textId="77777777" w:rsidR="00AE480B" w:rsidRPr="00AE480B" w:rsidRDefault="00AE480B" w:rsidP="00926EE4">
            <w:pPr>
              <w:pStyle w:val="ColorfulList-Accent11"/>
              <w:numPr>
                <w:ilvl w:val="0"/>
                <w:numId w:val="26"/>
              </w:numPr>
              <w:spacing w:before="120" w:after="120"/>
              <w:ind w:left="460"/>
              <w:rPr>
                <w:rFonts w:ascii="Arial" w:hAnsi="Arial" w:cs="Arial"/>
                <w:bCs/>
                <w:i/>
                <w:iCs/>
                <w:sz w:val="22"/>
                <w:szCs w:val="22"/>
              </w:rPr>
            </w:pPr>
            <w:r w:rsidRPr="00AE480B">
              <w:rPr>
                <w:rFonts w:ascii="Arial" w:hAnsi="Arial" w:cs="Arial"/>
                <w:bCs/>
                <w:i/>
                <w:iCs/>
                <w:sz w:val="22"/>
                <w:szCs w:val="22"/>
              </w:rPr>
              <w:t xml:space="preserve">Warn with rights based warning “Your </w:t>
            </w:r>
            <w:proofErr w:type="spellStart"/>
            <w:r w:rsidRPr="00AE480B">
              <w:rPr>
                <w:rFonts w:ascii="Arial" w:hAnsi="Arial" w:cs="Arial"/>
                <w:bCs/>
                <w:i/>
                <w:iCs/>
                <w:sz w:val="22"/>
                <w:szCs w:val="22"/>
              </w:rPr>
              <w:t>behaviour</w:t>
            </w:r>
            <w:proofErr w:type="spellEnd"/>
            <w:r w:rsidRPr="00AE480B">
              <w:rPr>
                <w:rFonts w:ascii="Arial" w:hAnsi="Arial" w:cs="Arial"/>
                <w:bCs/>
                <w:i/>
                <w:iCs/>
                <w:sz w:val="22"/>
                <w:szCs w:val="22"/>
              </w:rPr>
              <w:t xml:space="preserve"> is disturbing others, please stop”.</w:t>
            </w:r>
          </w:p>
          <w:p w14:paraId="7154F290" w14:textId="77777777" w:rsidR="00AE480B" w:rsidRPr="00AE480B" w:rsidRDefault="00AE480B" w:rsidP="00926EE4">
            <w:pPr>
              <w:pStyle w:val="ColorfulList-Accent11"/>
              <w:numPr>
                <w:ilvl w:val="0"/>
                <w:numId w:val="26"/>
              </w:numPr>
              <w:spacing w:before="120" w:after="120"/>
              <w:ind w:left="460"/>
              <w:rPr>
                <w:rFonts w:ascii="Arial" w:hAnsi="Arial" w:cs="Arial"/>
                <w:bCs/>
                <w:i/>
                <w:iCs/>
                <w:sz w:val="22"/>
                <w:szCs w:val="22"/>
              </w:rPr>
            </w:pPr>
            <w:r w:rsidRPr="00AE480B">
              <w:rPr>
                <w:rFonts w:ascii="Arial" w:hAnsi="Arial" w:cs="Arial"/>
                <w:bCs/>
                <w:i/>
                <w:iCs/>
                <w:sz w:val="22"/>
                <w:szCs w:val="22"/>
              </w:rPr>
              <w:t>Reassert “I understand and we can discuss this later. Right now please…</w:t>
            </w:r>
          </w:p>
          <w:p w14:paraId="62EA6842" w14:textId="77777777" w:rsidR="00AE480B" w:rsidRPr="00AE480B" w:rsidRDefault="00AE480B" w:rsidP="00926EE4">
            <w:pPr>
              <w:pStyle w:val="ColorfulList-Accent11"/>
              <w:numPr>
                <w:ilvl w:val="0"/>
                <w:numId w:val="26"/>
              </w:numPr>
              <w:spacing w:before="120" w:after="120"/>
              <w:ind w:left="460"/>
              <w:rPr>
                <w:rFonts w:ascii="Arial" w:hAnsi="Arial" w:cs="Arial"/>
                <w:bCs/>
                <w:i/>
                <w:iCs/>
                <w:sz w:val="22"/>
                <w:szCs w:val="22"/>
              </w:rPr>
            </w:pPr>
            <w:r w:rsidRPr="00AE480B">
              <w:rPr>
                <w:rFonts w:ascii="Arial" w:hAnsi="Arial" w:cs="Arial"/>
                <w:bCs/>
                <w:i/>
                <w:iCs/>
                <w:sz w:val="22"/>
                <w:szCs w:val="22"/>
              </w:rPr>
              <w:t xml:space="preserve">Give choice “You have a choice. If you will not comply you will have to meet with me at lunchtime, afterschool </w:t>
            </w:r>
            <w:proofErr w:type="spellStart"/>
            <w:r w:rsidRPr="00AE480B">
              <w:rPr>
                <w:rFonts w:ascii="Arial" w:hAnsi="Arial" w:cs="Arial"/>
                <w:bCs/>
                <w:i/>
                <w:iCs/>
                <w:sz w:val="22"/>
                <w:szCs w:val="22"/>
              </w:rPr>
              <w:t>etc</w:t>
            </w:r>
            <w:proofErr w:type="spellEnd"/>
          </w:p>
          <w:p w14:paraId="55AEA62F" w14:textId="77777777" w:rsidR="00AE480B" w:rsidRPr="00AE480B" w:rsidRDefault="00AE480B" w:rsidP="00926EE4">
            <w:pPr>
              <w:pStyle w:val="ColorfulList-Accent11"/>
              <w:numPr>
                <w:ilvl w:val="0"/>
                <w:numId w:val="26"/>
              </w:numPr>
              <w:spacing w:before="120" w:after="120"/>
              <w:ind w:left="460"/>
              <w:rPr>
                <w:rFonts w:ascii="Arial" w:hAnsi="Arial" w:cs="Arial"/>
                <w:bCs/>
                <w:i/>
                <w:iCs/>
                <w:sz w:val="22"/>
                <w:szCs w:val="22"/>
              </w:rPr>
            </w:pPr>
            <w:r w:rsidRPr="00AE480B">
              <w:rPr>
                <w:rFonts w:ascii="Arial" w:hAnsi="Arial" w:cs="Arial"/>
                <w:bCs/>
                <w:i/>
                <w:iCs/>
                <w:sz w:val="22"/>
                <w:szCs w:val="22"/>
              </w:rPr>
              <w:t>Follow through with graded consequences:</w:t>
            </w:r>
          </w:p>
          <w:p w14:paraId="282A3CBB" w14:textId="2C6513E9" w:rsidR="00AE480B" w:rsidRPr="00AE480B" w:rsidRDefault="00AE480B" w:rsidP="00926EE4">
            <w:pPr>
              <w:pStyle w:val="ColorfulList-Accent11"/>
              <w:numPr>
                <w:ilvl w:val="0"/>
                <w:numId w:val="27"/>
              </w:numPr>
              <w:spacing w:before="120" w:after="120"/>
              <w:ind w:left="885"/>
              <w:rPr>
                <w:rFonts w:ascii="Arial" w:hAnsi="Arial" w:cs="Arial"/>
                <w:bCs/>
                <w:i/>
                <w:iCs/>
                <w:sz w:val="22"/>
                <w:szCs w:val="22"/>
              </w:rPr>
            </w:pPr>
            <w:r w:rsidRPr="00AE480B">
              <w:rPr>
                <w:rFonts w:ascii="Arial" w:hAnsi="Arial" w:cs="Arial"/>
                <w:bCs/>
                <w:i/>
                <w:iCs/>
                <w:sz w:val="22"/>
                <w:szCs w:val="22"/>
              </w:rPr>
              <w:t xml:space="preserve">Move student </w:t>
            </w:r>
            <w:r w:rsidR="00347CFC">
              <w:rPr>
                <w:rFonts w:ascii="Arial" w:hAnsi="Arial" w:cs="Arial"/>
                <w:bCs/>
                <w:i/>
                <w:iCs/>
                <w:sz w:val="22"/>
                <w:szCs w:val="22"/>
              </w:rPr>
              <w:t>down the Learning Ladder.</w:t>
            </w:r>
          </w:p>
          <w:p w14:paraId="77689BBC" w14:textId="10AD5500" w:rsidR="00AE480B" w:rsidRPr="00AE480B" w:rsidRDefault="00347CFC" w:rsidP="00926EE4">
            <w:pPr>
              <w:pStyle w:val="ColorfulList-Accent11"/>
              <w:numPr>
                <w:ilvl w:val="0"/>
                <w:numId w:val="27"/>
              </w:numPr>
              <w:spacing w:before="120" w:after="120"/>
              <w:ind w:left="885"/>
              <w:rPr>
                <w:rFonts w:ascii="Arial" w:hAnsi="Arial" w:cs="Arial"/>
                <w:bCs/>
                <w:i/>
                <w:iCs/>
                <w:sz w:val="22"/>
                <w:szCs w:val="22"/>
              </w:rPr>
            </w:pPr>
            <w:r>
              <w:rPr>
                <w:rFonts w:ascii="Arial" w:hAnsi="Arial" w:cs="Arial"/>
                <w:bCs/>
                <w:i/>
                <w:iCs/>
                <w:sz w:val="22"/>
                <w:szCs w:val="22"/>
              </w:rPr>
              <w:t>Ask student to use the Calm Down Nook for a short period to self-regulate and reflect</w:t>
            </w:r>
            <w:r w:rsidR="00945A5E" w:rsidRPr="00AE480B">
              <w:rPr>
                <w:rFonts w:ascii="Arial" w:hAnsi="Arial" w:cs="Arial"/>
                <w:bCs/>
                <w:i/>
                <w:iCs/>
                <w:sz w:val="22"/>
                <w:szCs w:val="22"/>
              </w:rPr>
              <w:t xml:space="preserve"> </w:t>
            </w:r>
            <w:r w:rsidR="00AE480B" w:rsidRPr="00AE480B">
              <w:rPr>
                <w:rFonts w:ascii="Arial" w:hAnsi="Arial" w:cs="Arial"/>
                <w:bCs/>
                <w:i/>
                <w:iCs/>
                <w:sz w:val="22"/>
                <w:szCs w:val="22"/>
              </w:rPr>
              <w:t>(restorative chat)</w:t>
            </w:r>
          </w:p>
          <w:p w14:paraId="032B7848" w14:textId="7429F029" w:rsidR="00AE480B" w:rsidRPr="00AE480B" w:rsidRDefault="00AE480B" w:rsidP="00926EE4">
            <w:pPr>
              <w:pStyle w:val="ColorfulList-Accent11"/>
              <w:numPr>
                <w:ilvl w:val="0"/>
                <w:numId w:val="27"/>
              </w:numPr>
              <w:spacing w:before="120" w:after="120"/>
              <w:ind w:left="885"/>
              <w:rPr>
                <w:rFonts w:ascii="Arial" w:hAnsi="Arial" w:cs="Arial"/>
                <w:bCs/>
                <w:i/>
                <w:iCs/>
                <w:sz w:val="22"/>
                <w:szCs w:val="22"/>
              </w:rPr>
            </w:pPr>
            <w:r w:rsidRPr="00AE480B">
              <w:rPr>
                <w:rFonts w:ascii="Arial" w:hAnsi="Arial" w:cs="Arial"/>
                <w:bCs/>
                <w:i/>
                <w:iCs/>
                <w:sz w:val="22"/>
                <w:szCs w:val="22"/>
              </w:rPr>
              <w:t>Remove to another classroom for time out</w:t>
            </w:r>
            <w:r w:rsidR="00945A5E">
              <w:rPr>
                <w:rFonts w:ascii="Arial" w:hAnsi="Arial" w:cs="Arial"/>
                <w:bCs/>
                <w:i/>
                <w:iCs/>
                <w:sz w:val="22"/>
                <w:szCs w:val="22"/>
              </w:rPr>
              <w:t xml:space="preserve"> – student to complete Reflection Tool</w:t>
            </w:r>
          </w:p>
          <w:p w14:paraId="35B214BC" w14:textId="47B70F8C" w:rsidR="00AE480B" w:rsidRPr="00945A5E" w:rsidRDefault="00AE480B" w:rsidP="00926EE4">
            <w:pPr>
              <w:pStyle w:val="ColorfulList-Accent11"/>
              <w:numPr>
                <w:ilvl w:val="0"/>
                <w:numId w:val="27"/>
              </w:numPr>
              <w:spacing w:before="120" w:after="120"/>
              <w:ind w:left="885"/>
              <w:rPr>
                <w:rFonts w:ascii="Arial" w:hAnsi="Arial" w:cs="Arial"/>
                <w:bCs/>
                <w:iCs/>
                <w:sz w:val="22"/>
                <w:szCs w:val="22"/>
              </w:rPr>
            </w:pPr>
            <w:proofErr w:type="spellStart"/>
            <w:r w:rsidRPr="00AE480B">
              <w:rPr>
                <w:rFonts w:ascii="Arial" w:hAnsi="Arial" w:cs="Arial"/>
                <w:bCs/>
                <w:i/>
                <w:iCs/>
                <w:sz w:val="22"/>
                <w:szCs w:val="22"/>
              </w:rPr>
              <w:t>Organise</w:t>
            </w:r>
            <w:proofErr w:type="spellEnd"/>
            <w:r w:rsidRPr="00AE480B">
              <w:rPr>
                <w:rFonts w:ascii="Arial" w:hAnsi="Arial" w:cs="Arial"/>
                <w:bCs/>
                <w:i/>
                <w:iCs/>
                <w:sz w:val="22"/>
                <w:szCs w:val="22"/>
              </w:rPr>
              <w:t xml:space="preserve"> conference/restorative c</w:t>
            </w:r>
            <w:r w:rsidR="00F019A9">
              <w:rPr>
                <w:rFonts w:ascii="Arial" w:hAnsi="Arial" w:cs="Arial"/>
                <w:bCs/>
                <w:i/>
                <w:iCs/>
                <w:sz w:val="22"/>
                <w:szCs w:val="22"/>
              </w:rPr>
              <w:t>hat to include Team Leader /</w:t>
            </w:r>
            <w:r w:rsidR="00945A5E">
              <w:rPr>
                <w:rFonts w:ascii="Arial" w:hAnsi="Arial" w:cs="Arial"/>
                <w:bCs/>
                <w:i/>
                <w:iCs/>
                <w:sz w:val="22"/>
                <w:szCs w:val="22"/>
              </w:rPr>
              <w:t xml:space="preserve"> Inclusion and Engagement Teacher</w:t>
            </w:r>
          </w:p>
          <w:p w14:paraId="54DC5230" w14:textId="63C6E81C" w:rsidR="00945A5E" w:rsidRPr="00AE480B" w:rsidRDefault="00945A5E" w:rsidP="00926EE4">
            <w:pPr>
              <w:pStyle w:val="ColorfulList-Accent11"/>
              <w:numPr>
                <w:ilvl w:val="0"/>
                <w:numId w:val="27"/>
              </w:numPr>
              <w:spacing w:before="120" w:after="120"/>
              <w:ind w:left="885"/>
              <w:rPr>
                <w:rFonts w:ascii="Arial" w:hAnsi="Arial" w:cs="Arial"/>
                <w:bCs/>
                <w:iCs/>
                <w:sz w:val="22"/>
                <w:szCs w:val="22"/>
              </w:rPr>
            </w:pPr>
            <w:r>
              <w:rPr>
                <w:rFonts w:ascii="Arial" w:hAnsi="Arial" w:cs="Arial"/>
                <w:bCs/>
                <w:i/>
                <w:iCs/>
                <w:sz w:val="22"/>
                <w:szCs w:val="22"/>
              </w:rPr>
              <w:t>Involve Assistant Principal</w:t>
            </w:r>
          </w:p>
          <w:p w14:paraId="1B314363" w14:textId="703ED4DA" w:rsidR="00AE480B" w:rsidRPr="00F019A9" w:rsidRDefault="00AE480B" w:rsidP="00F019A9">
            <w:pPr>
              <w:spacing w:before="120" w:after="120"/>
              <w:rPr>
                <w:rFonts w:ascii="Arial" w:hAnsi="Arial" w:cs="Arial"/>
                <w:bCs/>
                <w:i/>
                <w:iCs/>
              </w:rPr>
            </w:pPr>
            <w:r w:rsidRPr="00AE480B">
              <w:rPr>
                <w:rFonts w:ascii="Arial" w:hAnsi="Arial" w:cs="Arial"/>
                <w:bCs/>
                <w:i/>
                <w:iCs/>
              </w:rPr>
              <w:t>Continued misbehaviour warrants:</w:t>
            </w:r>
          </w:p>
          <w:p w14:paraId="4BF2EDA1" w14:textId="40D9A47F" w:rsidR="00AE480B" w:rsidRPr="00AE480B" w:rsidRDefault="00AE480B" w:rsidP="00945A5E">
            <w:pPr>
              <w:pStyle w:val="ColorfulList-Accent11"/>
              <w:numPr>
                <w:ilvl w:val="0"/>
                <w:numId w:val="31"/>
              </w:numPr>
              <w:spacing w:before="120" w:after="120"/>
              <w:rPr>
                <w:rFonts w:ascii="Arial" w:hAnsi="Arial" w:cs="Arial"/>
                <w:bCs/>
                <w:iCs/>
                <w:sz w:val="22"/>
                <w:szCs w:val="22"/>
              </w:rPr>
            </w:pPr>
            <w:r w:rsidRPr="00AE480B">
              <w:rPr>
                <w:rFonts w:ascii="Arial" w:hAnsi="Arial" w:cs="Arial"/>
                <w:bCs/>
                <w:i/>
                <w:iCs/>
                <w:sz w:val="22"/>
                <w:szCs w:val="22"/>
              </w:rPr>
              <w:t>Contact with par</w:t>
            </w:r>
            <w:r w:rsidR="00F019A9">
              <w:rPr>
                <w:rFonts w:ascii="Arial" w:hAnsi="Arial" w:cs="Arial"/>
                <w:bCs/>
                <w:i/>
                <w:iCs/>
                <w:sz w:val="22"/>
                <w:szCs w:val="22"/>
              </w:rPr>
              <w:t>ent after consultation with Team Leader</w:t>
            </w:r>
            <w:r w:rsidR="00945A5E">
              <w:rPr>
                <w:rFonts w:ascii="Arial" w:hAnsi="Arial" w:cs="Arial"/>
                <w:bCs/>
                <w:i/>
                <w:iCs/>
                <w:sz w:val="22"/>
                <w:szCs w:val="22"/>
              </w:rPr>
              <w:t xml:space="preserve"> and or </w:t>
            </w:r>
            <w:r w:rsidR="00F019A9">
              <w:rPr>
                <w:rFonts w:ascii="Arial" w:hAnsi="Arial" w:cs="Arial"/>
                <w:bCs/>
                <w:i/>
                <w:iCs/>
                <w:sz w:val="22"/>
                <w:szCs w:val="22"/>
              </w:rPr>
              <w:t>Principal Class</w:t>
            </w:r>
          </w:p>
        </w:tc>
        <w:tc>
          <w:tcPr>
            <w:tcW w:w="3544" w:type="dxa"/>
          </w:tcPr>
          <w:p w14:paraId="419309F6" w14:textId="77777777" w:rsidR="00AE480B" w:rsidRPr="00AE480B" w:rsidRDefault="00AE480B" w:rsidP="00661A7B">
            <w:pPr>
              <w:spacing w:before="120" w:after="120"/>
              <w:rPr>
                <w:rFonts w:ascii="Arial" w:hAnsi="Arial" w:cs="Arial"/>
                <w:bCs/>
                <w:i/>
                <w:iCs/>
              </w:rPr>
            </w:pPr>
            <w:r w:rsidRPr="00AE480B">
              <w:rPr>
                <w:rFonts w:ascii="Arial" w:hAnsi="Arial" w:cs="Arial"/>
                <w:bCs/>
                <w:i/>
                <w:iCs/>
              </w:rPr>
              <w:t>Implement a staged response:</w:t>
            </w:r>
          </w:p>
          <w:p w14:paraId="40F1FF5A" w14:textId="77777777" w:rsidR="00AE480B" w:rsidRPr="00AE480B" w:rsidRDefault="00AE480B" w:rsidP="00661A7B">
            <w:pPr>
              <w:pStyle w:val="ColorfulList-Accent11"/>
              <w:numPr>
                <w:ilvl w:val="0"/>
                <w:numId w:val="30"/>
              </w:numPr>
              <w:spacing w:before="120" w:after="120"/>
              <w:rPr>
                <w:rFonts w:ascii="Arial" w:hAnsi="Arial" w:cs="Arial"/>
                <w:bCs/>
                <w:i/>
                <w:iCs/>
                <w:sz w:val="22"/>
                <w:szCs w:val="22"/>
              </w:rPr>
            </w:pPr>
            <w:r w:rsidRPr="00AE480B">
              <w:rPr>
                <w:rFonts w:ascii="Arial" w:hAnsi="Arial" w:cs="Arial"/>
                <w:bCs/>
                <w:i/>
                <w:iCs/>
                <w:sz w:val="22"/>
                <w:szCs w:val="22"/>
              </w:rPr>
              <w:t xml:space="preserve">Speak with the student prior to </w:t>
            </w:r>
            <w:proofErr w:type="spellStart"/>
            <w:r w:rsidRPr="00AE480B">
              <w:rPr>
                <w:rFonts w:ascii="Arial" w:hAnsi="Arial" w:cs="Arial"/>
                <w:bCs/>
                <w:i/>
                <w:iCs/>
                <w:sz w:val="22"/>
                <w:szCs w:val="22"/>
              </w:rPr>
              <w:t>actioning</w:t>
            </w:r>
            <w:proofErr w:type="spellEnd"/>
          </w:p>
          <w:p w14:paraId="1EDE097F" w14:textId="22EF8E5A" w:rsidR="00AE480B" w:rsidRPr="00AE480B" w:rsidRDefault="00AE480B" w:rsidP="00661A7B">
            <w:pPr>
              <w:pStyle w:val="ColorfulList-Accent11"/>
              <w:numPr>
                <w:ilvl w:val="0"/>
                <w:numId w:val="30"/>
              </w:numPr>
              <w:spacing w:before="120" w:after="120"/>
              <w:rPr>
                <w:rFonts w:ascii="Arial" w:hAnsi="Arial" w:cs="Arial"/>
                <w:bCs/>
                <w:i/>
                <w:iCs/>
                <w:sz w:val="22"/>
                <w:szCs w:val="22"/>
              </w:rPr>
            </w:pPr>
            <w:r w:rsidRPr="00AE480B">
              <w:rPr>
                <w:rFonts w:ascii="Arial" w:hAnsi="Arial" w:cs="Arial"/>
                <w:bCs/>
                <w:i/>
                <w:iCs/>
                <w:sz w:val="22"/>
                <w:szCs w:val="22"/>
              </w:rPr>
              <w:t xml:space="preserve">Student to ring and inform parent of </w:t>
            </w:r>
            <w:proofErr w:type="spellStart"/>
            <w:r w:rsidRPr="00AE480B">
              <w:rPr>
                <w:rFonts w:ascii="Arial" w:hAnsi="Arial" w:cs="Arial"/>
                <w:bCs/>
                <w:i/>
                <w:iCs/>
                <w:sz w:val="22"/>
                <w:szCs w:val="22"/>
              </w:rPr>
              <w:t>misbehaviour</w:t>
            </w:r>
            <w:proofErr w:type="spellEnd"/>
            <w:r w:rsidRPr="00AE480B">
              <w:rPr>
                <w:rFonts w:ascii="Arial" w:hAnsi="Arial" w:cs="Arial"/>
                <w:bCs/>
                <w:i/>
                <w:iCs/>
                <w:sz w:val="22"/>
                <w:szCs w:val="22"/>
              </w:rPr>
              <w:t xml:space="preserve"> </w:t>
            </w:r>
            <w:r w:rsidR="00945A5E">
              <w:rPr>
                <w:rFonts w:ascii="Arial" w:hAnsi="Arial" w:cs="Arial"/>
                <w:bCs/>
                <w:i/>
                <w:iCs/>
                <w:sz w:val="22"/>
                <w:szCs w:val="22"/>
              </w:rPr>
              <w:t>in presence of class teacher/Team Leader</w:t>
            </w:r>
          </w:p>
          <w:p w14:paraId="471F12E5" w14:textId="0CB43FE8" w:rsidR="00AE480B" w:rsidRPr="00AE480B" w:rsidRDefault="00F019A9" w:rsidP="00661A7B">
            <w:pPr>
              <w:pStyle w:val="ColorfulList-Accent11"/>
              <w:numPr>
                <w:ilvl w:val="0"/>
                <w:numId w:val="28"/>
              </w:numPr>
              <w:spacing w:before="120" w:after="120"/>
              <w:rPr>
                <w:rFonts w:ascii="Arial" w:hAnsi="Arial" w:cs="Arial"/>
                <w:bCs/>
                <w:i/>
                <w:iCs/>
                <w:sz w:val="22"/>
                <w:szCs w:val="22"/>
              </w:rPr>
            </w:pPr>
            <w:r>
              <w:rPr>
                <w:rFonts w:ascii="Arial" w:hAnsi="Arial" w:cs="Arial"/>
                <w:bCs/>
                <w:i/>
                <w:iCs/>
                <w:sz w:val="22"/>
                <w:szCs w:val="22"/>
              </w:rPr>
              <w:t>Restorative Chat with affected parties</w:t>
            </w:r>
          </w:p>
          <w:p w14:paraId="42B09799" w14:textId="73B21EC9" w:rsidR="00AE480B" w:rsidRDefault="00F019A9" w:rsidP="00945A5E">
            <w:pPr>
              <w:pStyle w:val="ColorfulList-Accent11"/>
              <w:numPr>
                <w:ilvl w:val="0"/>
                <w:numId w:val="28"/>
              </w:numPr>
              <w:spacing w:before="120" w:after="120"/>
              <w:rPr>
                <w:rFonts w:ascii="Arial" w:hAnsi="Arial" w:cs="Arial"/>
                <w:bCs/>
                <w:i/>
                <w:iCs/>
                <w:sz w:val="22"/>
                <w:szCs w:val="22"/>
              </w:rPr>
            </w:pPr>
            <w:proofErr w:type="spellStart"/>
            <w:r>
              <w:rPr>
                <w:rFonts w:ascii="Arial" w:hAnsi="Arial" w:cs="Arial"/>
                <w:bCs/>
                <w:i/>
                <w:iCs/>
                <w:sz w:val="22"/>
                <w:szCs w:val="22"/>
              </w:rPr>
              <w:t>Behaviour</w:t>
            </w:r>
            <w:proofErr w:type="spellEnd"/>
            <w:r>
              <w:rPr>
                <w:rFonts w:ascii="Arial" w:hAnsi="Arial" w:cs="Arial"/>
                <w:bCs/>
                <w:i/>
                <w:iCs/>
                <w:sz w:val="22"/>
                <w:szCs w:val="22"/>
              </w:rPr>
              <w:t xml:space="preserve"> </w:t>
            </w:r>
            <w:r w:rsidR="00945A5E">
              <w:rPr>
                <w:rFonts w:ascii="Arial" w:hAnsi="Arial" w:cs="Arial"/>
                <w:bCs/>
                <w:i/>
                <w:iCs/>
                <w:sz w:val="22"/>
                <w:szCs w:val="22"/>
              </w:rPr>
              <w:t>Management P</w:t>
            </w:r>
            <w:r>
              <w:rPr>
                <w:rFonts w:ascii="Arial" w:hAnsi="Arial" w:cs="Arial"/>
                <w:bCs/>
                <w:i/>
                <w:iCs/>
                <w:sz w:val="22"/>
                <w:szCs w:val="22"/>
              </w:rPr>
              <w:t>lans</w:t>
            </w:r>
          </w:p>
          <w:p w14:paraId="1353F411" w14:textId="16C6EB26" w:rsidR="00945A5E" w:rsidRPr="00945A5E" w:rsidRDefault="00945A5E" w:rsidP="00945A5E">
            <w:pPr>
              <w:pStyle w:val="ColorfulList-Accent11"/>
              <w:numPr>
                <w:ilvl w:val="0"/>
                <w:numId w:val="28"/>
              </w:numPr>
              <w:spacing w:before="120" w:after="120"/>
              <w:rPr>
                <w:rFonts w:ascii="Arial" w:hAnsi="Arial" w:cs="Arial"/>
                <w:bCs/>
                <w:i/>
                <w:iCs/>
                <w:sz w:val="22"/>
                <w:szCs w:val="22"/>
              </w:rPr>
            </w:pPr>
            <w:r>
              <w:rPr>
                <w:rFonts w:ascii="Arial" w:hAnsi="Arial" w:cs="Arial"/>
                <w:bCs/>
                <w:i/>
                <w:iCs/>
                <w:sz w:val="22"/>
                <w:szCs w:val="22"/>
              </w:rPr>
              <w:t>Restorative Lunch times</w:t>
            </w:r>
          </w:p>
          <w:p w14:paraId="0BB4AD24" w14:textId="77777777" w:rsidR="00AE480B" w:rsidRPr="00AE480B" w:rsidRDefault="00AE480B" w:rsidP="00661A7B">
            <w:pPr>
              <w:pStyle w:val="ColorfulList-Accent11"/>
              <w:numPr>
                <w:ilvl w:val="0"/>
                <w:numId w:val="28"/>
              </w:numPr>
              <w:spacing w:before="120" w:after="120"/>
              <w:rPr>
                <w:rFonts w:ascii="Arial" w:hAnsi="Arial" w:cs="Arial"/>
                <w:bCs/>
                <w:i/>
                <w:iCs/>
                <w:sz w:val="22"/>
                <w:szCs w:val="22"/>
              </w:rPr>
            </w:pPr>
            <w:r w:rsidRPr="00AE480B">
              <w:rPr>
                <w:rFonts w:ascii="Arial" w:hAnsi="Arial" w:cs="Arial"/>
                <w:bCs/>
                <w:i/>
                <w:iCs/>
                <w:sz w:val="22"/>
                <w:szCs w:val="22"/>
              </w:rPr>
              <w:t>Parent contact</w:t>
            </w:r>
          </w:p>
          <w:p w14:paraId="2D62E86A" w14:textId="77777777" w:rsidR="00AE480B" w:rsidRPr="00AE480B" w:rsidRDefault="00AE480B" w:rsidP="00661A7B">
            <w:pPr>
              <w:pStyle w:val="ColorfulList-Accent11"/>
              <w:numPr>
                <w:ilvl w:val="0"/>
                <w:numId w:val="28"/>
              </w:numPr>
              <w:spacing w:before="120" w:after="120"/>
              <w:rPr>
                <w:rFonts w:ascii="Arial" w:hAnsi="Arial" w:cs="Arial"/>
                <w:bCs/>
                <w:i/>
                <w:iCs/>
                <w:sz w:val="22"/>
                <w:szCs w:val="22"/>
              </w:rPr>
            </w:pPr>
            <w:r w:rsidRPr="00AE480B">
              <w:rPr>
                <w:rFonts w:ascii="Arial" w:hAnsi="Arial" w:cs="Arial"/>
                <w:bCs/>
                <w:i/>
                <w:iCs/>
                <w:sz w:val="22"/>
                <w:szCs w:val="22"/>
              </w:rPr>
              <w:t>Student support conference</w:t>
            </w:r>
          </w:p>
          <w:p w14:paraId="467AF609" w14:textId="569D96C4" w:rsidR="00AE480B" w:rsidRPr="00AE480B" w:rsidRDefault="00F019A9" w:rsidP="00661A7B">
            <w:pPr>
              <w:pStyle w:val="ColorfulList-Accent11"/>
              <w:numPr>
                <w:ilvl w:val="0"/>
                <w:numId w:val="28"/>
              </w:numPr>
              <w:spacing w:before="120" w:after="120"/>
              <w:rPr>
                <w:rFonts w:ascii="Arial" w:hAnsi="Arial" w:cs="Arial"/>
                <w:bCs/>
                <w:i/>
                <w:iCs/>
                <w:sz w:val="22"/>
                <w:szCs w:val="22"/>
              </w:rPr>
            </w:pPr>
            <w:r>
              <w:rPr>
                <w:rFonts w:ascii="Arial" w:hAnsi="Arial" w:cs="Arial"/>
                <w:bCs/>
                <w:i/>
                <w:iCs/>
                <w:sz w:val="22"/>
                <w:szCs w:val="22"/>
              </w:rPr>
              <w:t>Detention</w:t>
            </w:r>
          </w:p>
          <w:p w14:paraId="763D94B4" w14:textId="0C991EE0" w:rsidR="00AE480B" w:rsidRPr="00AE480B" w:rsidRDefault="001B3661" w:rsidP="00661A7B">
            <w:pPr>
              <w:pStyle w:val="ColorfulList-Accent11"/>
              <w:numPr>
                <w:ilvl w:val="0"/>
                <w:numId w:val="28"/>
              </w:numPr>
              <w:spacing w:before="120" w:after="120"/>
              <w:rPr>
                <w:rFonts w:ascii="Arial" w:hAnsi="Arial" w:cs="Arial"/>
                <w:bCs/>
                <w:i/>
                <w:iCs/>
                <w:sz w:val="22"/>
                <w:szCs w:val="22"/>
              </w:rPr>
            </w:pPr>
            <w:r>
              <w:rPr>
                <w:rFonts w:ascii="Arial" w:hAnsi="Arial" w:cs="Arial"/>
                <w:bCs/>
                <w:i/>
                <w:iCs/>
                <w:sz w:val="22"/>
                <w:szCs w:val="22"/>
              </w:rPr>
              <w:t>Speak to Principal Class/Primary Welfare Officer</w:t>
            </w:r>
          </w:p>
          <w:p w14:paraId="337EAAA3" w14:textId="5B7AD1E2" w:rsidR="00AE480B" w:rsidRPr="00AE480B" w:rsidRDefault="00AE480B" w:rsidP="001B3661">
            <w:pPr>
              <w:pStyle w:val="ColorfulList-Accent11"/>
              <w:spacing w:before="120" w:after="120"/>
              <w:rPr>
                <w:rFonts w:ascii="Arial" w:hAnsi="Arial" w:cs="Arial"/>
                <w:bCs/>
                <w:i/>
                <w:iCs/>
                <w:sz w:val="22"/>
                <w:szCs w:val="22"/>
              </w:rPr>
            </w:pPr>
          </w:p>
          <w:p w14:paraId="1D6502C3" w14:textId="77777777" w:rsidR="00AE480B" w:rsidRPr="00AE480B" w:rsidRDefault="00AE480B" w:rsidP="00661A7B">
            <w:pPr>
              <w:spacing w:before="120" w:after="120"/>
              <w:rPr>
                <w:rFonts w:ascii="Arial" w:hAnsi="Arial" w:cs="Arial"/>
                <w:bCs/>
                <w:i/>
                <w:iCs/>
              </w:rPr>
            </w:pPr>
          </w:p>
          <w:p w14:paraId="14E08004" w14:textId="77777777" w:rsidR="00AE480B" w:rsidRPr="00AE480B" w:rsidRDefault="00AE480B" w:rsidP="00661A7B">
            <w:pPr>
              <w:spacing w:before="120" w:after="120"/>
              <w:rPr>
                <w:rFonts w:ascii="Arial" w:hAnsi="Arial" w:cs="Arial"/>
                <w:bCs/>
                <w:i/>
                <w:iCs/>
              </w:rPr>
            </w:pPr>
          </w:p>
        </w:tc>
      </w:tr>
    </w:tbl>
    <w:p w14:paraId="3E728A90" w14:textId="2349DD98" w:rsidR="00926EE4" w:rsidRDefault="00926EE4"/>
    <w:p w14:paraId="12867D16" w14:textId="77777777" w:rsidR="00926EE4" w:rsidRPr="000A4F53" w:rsidRDefault="00926EE4" w:rsidP="00926EE4">
      <w:pPr>
        <w:pStyle w:val="ColorfulList-Accent11"/>
        <w:tabs>
          <w:tab w:val="left" w:pos="-851"/>
          <w:tab w:val="left" w:pos="709"/>
        </w:tabs>
        <w:spacing w:before="120" w:after="120"/>
        <w:ind w:left="-851"/>
        <w:rPr>
          <w:rFonts w:ascii="Arial" w:hAnsi="Arial"/>
          <w:b/>
          <w:sz w:val="22"/>
          <w:szCs w:val="22"/>
          <w:lang w:val="en-AU"/>
        </w:rPr>
      </w:pPr>
      <w:r>
        <w:rPr>
          <w:rFonts w:ascii="Arial" w:hAnsi="Arial"/>
          <w:b/>
          <w:sz w:val="28"/>
          <w:szCs w:val="22"/>
          <w:lang w:val="en-AU"/>
        </w:rPr>
        <w:lastRenderedPageBreak/>
        <w:t>Process for responding to breaches of</w:t>
      </w:r>
      <w:r w:rsidRPr="00E43C5A">
        <w:rPr>
          <w:rFonts w:ascii="Arial" w:hAnsi="Arial"/>
          <w:b/>
          <w:sz w:val="28"/>
          <w:szCs w:val="22"/>
          <w:lang w:val="en-AU"/>
        </w:rPr>
        <w:t xml:space="preserve"> Behaviour Expectations </w:t>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8"/>
          <w:szCs w:val="22"/>
          <w:lang w:val="en-AU"/>
        </w:rPr>
        <w:t>Appendix 5</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3544"/>
        <w:gridCol w:w="3544"/>
      </w:tblGrid>
      <w:tr w:rsidR="00AE480B" w:rsidRPr="00AE480B" w14:paraId="75102462" w14:textId="77777777" w:rsidTr="00926EE4">
        <w:tc>
          <w:tcPr>
            <w:tcW w:w="3544" w:type="dxa"/>
          </w:tcPr>
          <w:p w14:paraId="0BF89154" w14:textId="77777777" w:rsidR="00AE480B" w:rsidRPr="00282732" w:rsidRDefault="00AE480B" w:rsidP="00661A7B">
            <w:pPr>
              <w:spacing w:before="120" w:after="120"/>
              <w:rPr>
                <w:rFonts w:ascii="Arial" w:hAnsi="Arial" w:cs="Arial"/>
                <w:b/>
                <w:bCs/>
                <w:iCs/>
              </w:rPr>
            </w:pPr>
            <w:r w:rsidRPr="00282732">
              <w:rPr>
                <w:rFonts w:ascii="Arial" w:hAnsi="Arial" w:cs="Arial"/>
                <w:b/>
                <w:bCs/>
                <w:iCs/>
              </w:rPr>
              <w:t>Attendance and punctuality</w:t>
            </w:r>
          </w:p>
          <w:p w14:paraId="59EBFFE8" w14:textId="77777777" w:rsidR="00AE480B" w:rsidRPr="00241DF4" w:rsidRDefault="00AE480B" w:rsidP="00661A7B">
            <w:pPr>
              <w:pStyle w:val="BodyText"/>
              <w:numPr>
                <w:ilvl w:val="0"/>
                <w:numId w:val="14"/>
              </w:numPr>
              <w:spacing w:before="120" w:line="240" w:lineRule="auto"/>
              <w:rPr>
                <w:rFonts w:ascii="Arial" w:hAnsi="Arial" w:cs="Arial"/>
              </w:rPr>
            </w:pPr>
            <w:r w:rsidRPr="00241DF4">
              <w:rPr>
                <w:rFonts w:ascii="Arial" w:hAnsi="Arial" w:cs="Arial"/>
              </w:rPr>
              <w:t>Students must be on time to all classes</w:t>
            </w:r>
          </w:p>
          <w:p w14:paraId="4DC5508E" w14:textId="5E10F6FF" w:rsidR="00AE480B" w:rsidRPr="00241DF4" w:rsidRDefault="001B3661" w:rsidP="00661A7B">
            <w:pPr>
              <w:pStyle w:val="BodyText"/>
              <w:numPr>
                <w:ilvl w:val="0"/>
                <w:numId w:val="14"/>
              </w:numPr>
              <w:spacing w:before="120" w:line="240" w:lineRule="auto"/>
              <w:rPr>
                <w:rFonts w:ascii="Arial" w:hAnsi="Arial" w:cs="Arial"/>
              </w:rPr>
            </w:pPr>
            <w:r>
              <w:rPr>
                <w:rFonts w:ascii="Arial" w:hAnsi="Arial" w:cs="Arial"/>
              </w:rPr>
              <w:t>Students who are late to session</w:t>
            </w:r>
            <w:r w:rsidR="00AE480B" w:rsidRPr="00241DF4">
              <w:rPr>
                <w:rFonts w:ascii="Arial" w:hAnsi="Arial" w:cs="Arial"/>
              </w:rPr>
              <w:t xml:space="preserve"> one must report to the general office to get a late pass.</w:t>
            </w:r>
          </w:p>
          <w:p w14:paraId="25B0394B" w14:textId="7EB2B0B1" w:rsidR="00AE480B" w:rsidRPr="00241DF4" w:rsidRDefault="00AE480B" w:rsidP="00661A7B">
            <w:pPr>
              <w:pStyle w:val="BodyText"/>
              <w:numPr>
                <w:ilvl w:val="0"/>
                <w:numId w:val="14"/>
              </w:numPr>
              <w:spacing w:before="120" w:line="240" w:lineRule="auto"/>
              <w:rPr>
                <w:rFonts w:ascii="Arial" w:hAnsi="Arial" w:cs="Arial"/>
              </w:rPr>
            </w:pPr>
            <w:r w:rsidRPr="00241DF4">
              <w:rPr>
                <w:rFonts w:ascii="Arial" w:hAnsi="Arial" w:cs="Arial"/>
              </w:rPr>
              <w:t>Students who leave school early must have</w:t>
            </w:r>
            <w:r w:rsidR="001B3661">
              <w:rPr>
                <w:rFonts w:ascii="Arial" w:hAnsi="Arial" w:cs="Arial"/>
              </w:rPr>
              <w:t xml:space="preserve"> an early leave pass from front office and leave with a parent or consenting guardian.</w:t>
            </w:r>
            <w:r w:rsidRPr="00241DF4">
              <w:rPr>
                <w:rFonts w:ascii="Arial" w:hAnsi="Arial" w:cs="Arial"/>
              </w:rPr>
              <w:t xml:space="preserve"> </w:t>
            </w:r>
          </w:p>
          <w:p w14:paraId="7492C6B0" w14:textId="0C908521" w:rsidR="00AE480B" w:rsidRPr="00241DF4" w:rsidRDefault="00AE480B" w:rsidP="00661A7B">
            <w:pPr>
              <w:pStyle w:val="BodyText"/>
              <w:numPr>
                <w:ilvl w:val="0"/>
                <w:numId w:val="14"/>
              </w:numPr>
              <w:spacing w:before="120" w:line="240" w:lineRule="auto"/>
              <w:rPr>
                <w:rFonts w:ascii="Arial" w:hAnsi="Arial" w:cs="Arial"/>
              </w:rPr>
            </w:pPr>
            <w:r w:rsidRPr="00241DF4">
              <w:rPr>
                <w:rFonts w:ascii="Arial" w:hAnsi="Arial" w:cs="Arial"/>
              </w:rPr>
              <w:t>Students absent from school must ensure</w:t>
            </w:r>
            <w:r w:rsidR="001B3661">
              <w:rPr>
                <w:rFonts w:ascii="Arial" w:hAnsi="Arial" w:cs="Arial"/>
              </w:rPr>
              <w:t xml:space="preserve"> that a signed note or medical certificate is presented immediately upon returning to school.</w:t>
            </w:r>
            <w:r w:rsidRPr="00241DF4">
              <w:rPr>
                <w:rFonts w:ascii="Arial" w:hAnsi="Arial" w:cs="Arial"/>
              </w:rPr>
              <w:t xml:space="preserve"> </w:t>
            </w:r>
          </w:p>
          <w:p w14:paraId="3DDD42FA" w14:textId="77777777" w:rsidR="00AE480B" w:rsidRPr="00241DF4" w:rsidRDefault="00AE480B" w:rsidP="00661A7B">
            <w:pPr>
              <w:pStyle w:val="BodyText"/>
              <w:numPr>
                <w:ilvl w:val="0"/>
                <w:numId w:val="14"/>
              </w:numPr>
              <w:spacing w:before="120" w:line="240" w:lineRule="auto"/>
              <w:rPr>
                <w:rFonts w:ascii="Arial" w:hAnsi="Arial" w:cs="Arial"/>
              </w:rPr>
            </w:pPr>
            <w:r w:rsidRPr="00241DF4">
              <w:rPr>
                <w:rFonts w:ascii="Arial" w:hAnsi="Arial" w:cs="Arial"/>
              </w:rPr>
              <w:t xml:space="preserve">Notification from home </w:t>
            </w:r>
            <w:r w:rsidR="007D5691">
              <w:rPr>
                <w:rFonts w:ascii="Arial" w:hAnsi="Arial" w:cs="Arial"/>
              </w:rPr>
              <w:t>(</w:t>
            </w:r>
            <w:proofErr w:type="spellStart"/>
            <w:r w:rsidR="007D5691">
              <w:rPr>
                <w:rFonts w:ascii="Arial" w:hAnsi="Arial" w:cs="Arial"/>
              </w:rPr>
              <w:t>ie</w:t>
            </w:r>
            <w:proofErr w:type="spellEnd"/>
            <w:r w:rsidR="007D5691">
              <w:rPr>
                <w:rFonts w:ascii="Arial" w:hAnsi="Arial" w:cs="Arial"/>
              </w:rPr>
              <w:t xml:space="preserve">: signed note or medical certificate) </w:t>
            </w:r>
            <w:r w:rsidRPr="00241DF4">
              <w:rPr>
                <w:rFonts w:ascii="Arial" w:hAnsi="Arial" w:cs="Arial"/>
              </w:rPr>
              <w:t xml:space="preserve">must accompany all absences. </w:t>
            </w:r>
          </w:p>
          <w:p w14:paraId="781E2662" w14:textId="58D0D9DE" w:rsidR="00AE480B" w:rsidRPr="00810B56" w:rsidRDefault="00AE480B" w:rsidP="00661A7B">
            <w:pPr>
              <w:pStyle w:val="BodyText"/>
              <w:numPr>
                <w:ilvl w:val="0"/>
                <w:numId w:val="14"/>
              </w:numPr>
              <w:spacing w:before="120" w:line="240" w:lineRule="auto"/>
              <w:rPr>
                <w:rFonts w:ascii="Arial" w:hAnsi="Arial" w:cs="Arial"/>
                <w:b/>
              </w:rPr>
            </w:pPr>
            <w:r w:rsidRPr="00241DF4">
              <w:rPr>
                <w:rFonts w:ascii="Arial" w:hAnsi="Arial" w:cs="Arial"/>
              </w:rPr>
              <w:t>Students must not leave the sc</w:t>
            </w:r>
            <w:r w:rsidR="001B3661">
              <w:rPr>
                <w:rFonts w:ascii="Arial" w:hAnsi="Arial" w:cs="Arial"/>
              </w:rPr>
              <w:t>hool grounds without an early leave pas</w:t>
            </w:r>
            <w:r w:rsidR="00953120">
              <w:rPr>
                <w:rFonts w:ascii="Arial" w:hAnsi="Arial" w:cs="Arial"/>
              </w:rPr>
              <w:t>s</w:t>
            </w:r>
            <w:r w:rsidR="001B3661">
              <w:rPr>
                <w:rFonts w:ascii="Arial" w:hAnsi="Arial" w:cs="Arial"/>
              </w:rPr>
              <w:t xml:space="preserve"> and accompanied by a guardian or consenting adult.</w:t>
            </w:r>
          </w:p>
          <w:p w14:paraId="6C5F402B" w14:textId="77777777" w:rsidR="00810B56" w:rsidRPr="00AE480B" w:rsidRDefault="00810B56" w:rsidP="00661A7B">
            <w:pPr>
              <w:pStyle w:val="BodyText"/>
              <w:spacing w:before="120" w:line="240" w:lineRule="auto"/>
              <w:ind w:left="720"/>
              <w:rPr>
                <w:rFonts w:ascii="Arial" w:hAnsi="Arial" w:cs="Arial"/>
                <w:b/>
              </w:rPr>
            </w:pPr>
          </w:p>
        </w:tc>
        <w:tc>
          <w:tcPr>
            <w:tcW w:w="3544" w:type="dxa"/>
          </w:tcPr>
          <w:p w14:paraId="1D2D992D" w14:textId="77777777" w:rsidR="003237B6" w:rsidRDefault="003237B6" w:rsidP="00661A7B">
            <w:pPr>
              <w:spacing w:before="120" w:after="120"/>
              <w:rPr>
                <w:rFonts w:ascii="Arial" w:hAnsi="Arial" w:cs="Arial"/>
                <w:bCs/>
                <w:i/>
                <w:iCs/>
              </w:rPr>
            </w:pPr>
          </w:p>
          <w:p w14:paraId="795A0805" w14:textId="77777777" w:rsidR="003237B6" w:rsidRDefault="003237B6" w:rsidP="00661A7B">
            <w:pPr>
              <w:spacing w:before="120" w:after="120"/>
              <w:rPr>
                <w:rFonts w:ascii="Arial" w:hAnsi="Arial" w:cs="Arial"/>
                <w:bCs/>
                <w:i/>
                <w:iCs/>
              </w:rPr>
            </w:pPr>
          </w:p>
          <w:p w14:paraId="0DF29C42" w14:textId="77777777" w:rsidR="003237B6" w:rsidRDefault="003237B6" w:rsidP="00661A7B">
            <w:pPr>
              <w:spacing w:before="120" w:after="120"/>
              <w:rPr>
                <w:rFonts w:ascii="Arial" w:hAnsi="Arial" w:cs="Arial"/>
                <w:bCs/>
                <w:i/>
                <w:iCs/>
              </w:rPr>
            </w:pPr>
          </w:p>
          <w:p w14:paraId="2F614DF2" w14:textId="2BFB8080" w:rsidR="00AE480B" w:rsidRPr="00AE480B" w:rsidRDefault="00AE480B" w:rsidP="00661A7B">
            <w:pPr>
              <w:spacing w:before="120" w:after="120"/>
              <w:rPr>
                <w:rFonts w:ascii="Arial" w:hAnsi="Arial" w:cs="Arial"/>
                <w:bCs/>
                <w:i/>
                <w:iCs/>
              </w:rPr>
            </w:pPr>
            <w:r w:rsidRPr="00AE480B">
              <w:rPr>
                <w:rFonts w:ascii="Arial" w:hAnsi="Arial" w:cs="Arial"/>
                <w:bCs/>
                <w:i/>
                <w:iCs/>
              </w:rPr>
              <w:t xml:space="preserve">Check late pass. Adjust entry on </w:t>
            </w:r>
            <w:r w:rsidR="002E19D0">
              <w:rPr>
                <w:rFonts w:ascii="Arial" w:hAnsi="Arial" w:cs="Arial"/>
                <w:bCs/>
                <w:i/>
                <w:iCs/>
              </w:rPr>
              <w:t>CASES21</w:t>
            </w:r>
            <w:r w:rsidR="002E19D0" w:rsidRPr="00AE480B">
              <w:rPr>
                <w:rFonts w:ascii="Arial" w:hAnsi="Arial" w:cs="Arial"/>
                <w:bCs/>
                <w:i/>
                <w:iCs/>
              </w:rPr>
              <w:t xml:space="preserve"> </w:t>
            </w:r>
            <w:r w:rsidRPr="00AE480B">
              <w:rPr>
                <w:rFonts w:ascii="Arial" w:hAnsi="Arial" w:cs="Arial"/>
                <w:bCs/>
                <w:i/>
                <w:iCs/>
              </w:rPr>
              <w:t xml:space="preserve">to Late </w:t>
            </w:r>
          </w:p>
          <w:p w14:paraId="56BE9FE4" w14:textId="56CF0251" w:rsidR="00AE480B" w:rsidRDefault="00AE480B" w:rsidP="00661A7B">
            <w:pPr>
              <w:spacing w:before="120" w:after="120"/>
              <w:rPr>
                <w:rFonts w:ascii="Arial" w:hAnsi="Arial" w:cs="Arial"/>
                <w:bCs/>
                <w:i/>
                <w:iCs/>
              </w:rPr>
            </w:pPr>
            <w:r w:rsidRPr="00AE480B">
              <w:rPr>
                <w:rFonts w:ascii="Arial" w:hAnsi="Arial" w:cs="Arial"/>
                <w:bCs/>
                <w:i/>
                <w:iCs/>
              </w:rPr>
              <w:t>Speak</w:t>
            </w:r>
            <w:r w:rsidR="001B3661">
              <w:rPr>
                <w:rFonts w:ascii="Arial" w:hAnsi="Arial" w:cs="Arial"/>
                <w:bCs/>
                <w:i/>
                <w:iCs/>
              </w:rPr>
              <w:t xml:space="preserve"> to student about lateness and contact parent/guardians if lateness is an ongoing issue.</w:t>
            </w:r>
          </w:p>
          <w:p w14:paraId="2C39D2AF" w14:textId="77777777" w:rsidR="00866D0E" w:rsidRPr="00AE480B" w:rsidRDefault="00866D0E" w:rsidP="00661A7B">
            <w:pPr>
              <w:spacing w:before="120" w:after="120"/>
              <w:rPr>
                <w:rFonts w:ascii="Arial" w:hAnsi="Arial" w:cs="Arial"/>
                <w:bCs/>
                <w:i/>
                <w:iCs/>
              </w:rPr>
            </w:pPr>
          </w:p>
          <w:p w14:paraId="6A08CDF5" w14:textId="77777777" w:rsidR="00AE480B" w:rsidRPr="00AE480B" w:rsidRDefault="00AE480B" w:rsidP="00661A7B">
            <w:pPr>
              <w:spacing w:before="120" w:after="120"/>
              <w:rPr>
                <w:rFonts w:ascii="Arial" w:hAnsi="Arial" w:cs="Arial"/>
                <w:bCs/>
                <w:i/>
                <w:iCs/>
              </w:rPr>
            </w:pPr>
          </w:p>
          <w:p w14:paraId="10D24FF4" w14:textId="3E29F310" w:rsidR="00AE480B" w:rsidRPr="00AE480B" w:rsidRDefault="001B3661" w:rsidP="00945A5E">
            <w:pPr>
              <w:spacing w:before="120" w:after="120"/>
              <w:rPr>
                <w:rFonts w:ascii="Arial" w:hAnsi="Arial" w:cs="Arial"/>
                <w:bCs/>
                <w:i/>
                <w:iCs/>
              </w:rPr>
            </w:pPr>
            <w:r>
              <w:rPr>
                <w:rFonts w:ascii="Arial" w:hAnsi="Arial" w:cs="Arial"/>
                <w:bCs/>
                <w:i/>
                <w:iCs/>
              </w:rPr>
              <w:t>Report to Principal Class/</w:t>
            </w:r>
            <w:r w:rsidR="00945A5E">
              <w:rPr>
                <w:rFonts w:ascii="Arial" w:hAnsi="Arial" w:cs="Arial"/>
                <w:bCs/>
                <w:i/>
                <w:iCs/>
              </w:rPr>
              <w:t>Administration Office</w:t>
            </w:r>
          </w:p>
        </w:tc>
        <w:tc>
          <w:tcPr>
            <w:tcW w:w="3544" w:type="dxa"/>
          </w:tcPr>
          <w:p w14:paraId="6F520B0B" w14:textId="77777777" w:rsidR="003237B6" w:rsidRDefault="003237B6" w:rsidP="00661A7B">
            <w:pPr>
              <w:spacing w:before="120" w:after="120"/>
              <w:rPr>
                <w:rFonts w:ascii="Arial" w:hAnsi="Arial" w:cs="Arial"/>
                <w:bCs/>
                <w:i/>
                <w:iCs/>
              </w:rPr>
            </w:pPr>
          </w:p>
          <w:p w14:paraId="397EA92C" w14:textId="77777777" w:rsidR="003237B6" w:rsidRDefault="003237B6" w:rsidP="00661A7B">
            <w:pPr>
              <w:spacing w:before="120" w:after="120"/>
              <w:rPr>
                <w:rFonts w:ascii="Arial" w:hAnsi="Arial" w:cs="Arial"/>
                <w:bCs/>
                <w:i/>
                <w:iCs/>
              </w:rPr>
            </w:pPr>
          </w:p>
          <w:p w14:paraId="4B2CC058" w14:textId="77777777" w:rsidR="00AE480B" w:rsidRPr="00AE480B" w:rsidRDefault="00AE480B" w:rsidP="00661A7B">
            <w:pPr>
              <w:spacing w:before="120" w:after="120"/>
              <w:rPr>
                <w:rFonts w:ascii="Arial" w:hAnsi="Arial" w:cs="Arial"/>
                <w:bCs/>
                <w:i/>
                <w:iCs/>
              </w:rPr>
            </w:pPr>
            <w:r w:rsidRPr="00AE480B">
              <w:rPr>
                <w:rFonts w:ascii="Arial" w:hAnsi="Arial" w:cs="Arial"/>
                <w:bCs/>
                <w:i/>
                <w:iCs/>
              </w:rPr>
              <w:t>Speak to student about lateness issues.</w:t>
            </w:r>
          </w:p>
          <w:p w14:paraId="0EDBD520" w14:textId="45807BF0" w:rsidR="00AE480B" w:rsidRPr="00AE480B" w:rsidRDefault="001B3661" w:rsidP="00661A7B">
            <w:pPr>
              <w:spacing w:before="120" w:after="120"/>
              <w:rPr>
                <w:rFonts w:ascii="Arial" w:hAnsi="Arial" w:cs="Arial"/>
                <w:bCs/>
                <w:i/>
                <w:iCs/>
              </w:rPr>
            </w:pPr>
            <w:r>
              <w:rPr>
                <w:rFonts w:ascii="Arial" w:hAnsi="Arial" w:cs="Arial"/>
                <w:bCs/>
                <w:i/>
                <w:iCs/>
              </w:rPr>
              <w:t>On</w:t>
            </w:r>
            <w:r w:rsidR="00AE480B" w:rsidRPr="00AE480B">
              <w:rPr>
                <w:rFonts w:ascii="Arial" w:hAnsi="Arial" w:cs="Arial"/>
                <w:bCs/>
                <w:i/>
                <w:iCs/>
              </w:rPr>
              <w:t>going</w:t>
            </w:r>
            <w:r>
              <w:rPr>
                <w:rFonts w:ascii="Arial" w:hAnsi="Arial" w:cs="Arial"/>
                <w:bCs/>
                <w:i/>
                <w:iCs/>
              </w:rPr>
              <w:t xml:space="preserve"> lateness: organise for parent conference to resolve issue. Inform Principa</w:t>
            </w:r>
            <w:r w:rsidR="00945A5E">
              <w:rPr>
                <w:rFonts w:ascii="Arial" w:hAnsi="Arial" w:cs="Arial"/>
                <w:bCs/>
                <w:i/>
                <w:iCs/>
              </w:rPr>
              <w:t>l Class/Primary Welfare Officer.</w:t>
            </w:r>
          </w:p>
          <w:p w14:paraId="2235627D" w14:textId="3AE6AED7" w:rsidR="00AE480B" w:rsidRPr="00AE480B" w:rsidRDefault="00AE480B" w:rsidP="00661A7B">
            <w:pPr>
              <w:spacing w:before="120" w:after="120"/>
              <w:rPr>
                <w:rFonts w:ascii="Arial" w:hAnsi="Arial" w:cs="Arial"/>
                <w:bCs/>
                <w:i/>
                <w:iCs/>
              </w:rPr>
            </w:pPr>
          </w:p>
        </w:tc>
      </w:tr>
      <w:tr w:rsidR="00926EE4" w:rsidRPr="00AE480B" w14:paraId="1BA8CCA6" w14:textId="77777777" w:rsidTr="00926EE4">
        <w:tc>
          <w:tcPr>
            <w:tcW w:w="3544" w:type="dxa"/>
          </w:tcPr>
          <w:p w14:paraId="505C963F" w14:textId="77777777" w:rsidR="00926EE4" w:rsidRPr="00AE480B" w:rsidRDefault="00926EE4" w:rsidP="00926EE4">
            <w:pPr>
              <w:spacing w:before="120" w:after="120"/>
              <w:rPr>
                <w:rFonts w:ascii="Arial" w:hAnsi="Arial" w:cs="Arial"/>
                <w:b/>
                <w:bCs/>
                <w:iCs/>
              </w:rPr>
            </w:pPr>
            <w:r w:rsidRPr="00AE480B">
              <w:rPr>
                <w:rFonts w:ascii="Arial" w:hAnsi="Arial" w:cs="Arial"/>
                <w:b/>
                <w:bCs/>
                <w:iCs/>
              </w:rPr>
              <w:t>Uniform</w:t>
            </w:r>
          </w:p>
          <w:p w14:paraId="0AFCBC71" w14:textId="77777777" w:rsidR="00926EE4" w:rsidRPr="00810B56" w:rsidRDefault="00926EE4" w:rsidP="00926EE4">
            <w:pPr>
              <w:pStyle w:val="ColorfulList-Accent11"/>
              <w:numPr>
                <w:ilvl w:val="0"/>
                <w:numId w:val="21"/>
              </w:numPr>
              <w:spacing w:before="120" w:after="120"/>
              <w:rPr>
                <w:rFonts w:ascii="Arial" w:hAnsi="Arial" w:cs="Arial"/>
                <w:sz w:val="22"/>
                <w:szCs w:val="22"/>
              </w:rPr>
            </w:pPr>
            <w:r w:rsidRPr="00AE480B">
              <w:rPr>
                <w:rFonts w:ascii="Arial" w:hAnsi="Arial" w:cs="Arial"/>
                <w:sz w:val="22"/>
                <w:szCs w:val="22"/>
              </w:rPr>
              <w:t xml:space="preserve">Students must adhere to the school uniform requirements. </w:t>
            </w:r>
            <w:r>
              <w:rPr>
                <w:rFonts w:ascii="Arial" w:hAnsi="Arial" w:cs="Arial"/>
                <w:sz w:val="22"/>
                <w:szCs w:val="22"/>
              </w:rPr>
              <w:t>This includes extremes in personal appearance.</w:t>
            </w:r>
          </w:p>
          <w:p w14:paraId="4D43DBD8" w14:textId="1CD5EE74" w:rsidR="00926EE4" w:rsidRPr="00926EE4" w:rsidRDefault="00926EE4" w:rsidP="00926EE4">
            <w:pPr>
              <w:pStyle w:val="ListParagraph"/>
              <w:numPr>
                <w:ilvl w:val="0"/>
                <w:numId w:val="21"/>
              </w:numPr>
              <w:spacing w:before="120" w:after="120"/>
              <w:rPr>
                <w:rFonts w:ascii="Arial" w:hAnsi="Arial" w:cs="Arial"/>
                <w:b/>
                <w:bCs/>
                <w:iCs/>
              </w:rPr>
            </w:pPr>
            <w:r w:rsidRPr="00926EE4">
              <w:rPr>
                <w:rFonts w:ascii="Arial" w:hAnsi="Arial" w:cs="Arial"/>
              </w:rPr>
              <w:t>It is compulsory for all students to wear appropriate footwear at all times.</w:t>
            </w:r>
          </w:p>
        </w:tc>
        <w:tc>
          <w:tcPr>
            <w:tcW w:w="3544" w:type="dxa"/>
          </w:tcPr>
          <w:p w14:paraId="0BF7E33E" w14:textId="1AB13143" w:rsidR="00926EE4" w:rsidRDefault="00926EE4" w:rsidP="00926EE4">
            <w:pPr>
              <w:spacing w:before="120" w:after="120"/>
              <w:rPr>
                <w:rFonts w:ascii="Arial" w:hAnsi="Arial" w:cs="Arial"/>
                <w:bCs/>
                <w:i/>
                <w:iCs/>
              </w:rPr>
            </w:pPr>
            <w:r>
              <w:rPr>
                <w:rFonts w:ascii="Arial" w:hAnsi="Arial" w:cs="Arial"/>
                <w:bCs/>
                <w:i/>
                <w:iCs/>
              </w:rPr>
              <w:t xml:space="preserve">Document on </w:t>
            </w:r>
            <w:proofErr w:type="spellStart"/>
            <w:r w:rsidR="00F830B7">
              <w:rPr>
                <w:rFonts w:ascii="Arial" w:hAnsi="Arial" w:cs="Arial"/>
                <w:bCs/>
                <w:i/>
                <w:iCs/>
              </w:rPr>
              <w:t>Sentral</w:t>
            </w:r>
            <w:proofErr w:type="spellEnd"/>
            <w:r>
              <w:rPr>
                <w:rFonts w:ascii="Arial" w:hAnsi="Arial" w:cs="Arial"/>
                <w:bCs/>
                <w:i/>
                <w:iCs/>
              </w:rPr>
              <w:t>.</w:t>
            </w:r>
          </w:p>
          <w:p w14:paraId="3FD57141" w14:textId="77777777" w:rsidR="00926EE4" w:rsidRDefault="00926EE4" w:rsidP="00926EE4">
            <w:pPr>
              <w:spacing w:before="120" w:after="120"/>
              <w:rPr>
                <w:rFonts w:ascii="Arial" w:hAnsi="Arial" w:cs="Arial"/>
                <w:bCs/>
                <w:i/>
                <w:iCs/>
              </w:rPr>
            </w:pPr>
            <w:r w:rsidRPr="00AE480B">
              <w:rPr>
                <w:rFonts w:ascii="Arial" w:hAnsi="Arial" w:cs="Arial"/>
                <w:bCs/>
                <w:i/>
                <w:iCs/>
              </w:rPr>
              <w:t>Report extremes in appearance to Principal Class.</w:t>
            </w:r>
          </w:p>
          <w:p w14:paraId="3F55BC85" w14:textId="77777777" w:rsidR="00926EE4" w:rsidRDefault="00926EE4" w:rsidP="00661A7B">
            <w:pPr>
              <w:spacing w:before="120" w:after="120"/>
              <w:rPr>
                <w:rFonts w:ascii="Arial" w:hAnsi="Arial" w:cs="Arial"/>
                <w:bCs/>
                <w:i/>
                <w:iCs/>
              </w:rPr>
            </w:pPr>
          </w:p>
        </w:tc>
        <w:tc>
          <w:tcPr>
            <w:tcW w:w="3544" w:type="dxa"/>
          </w:tcPr>
          <w:p w14:paraId="78A3EC7A" w14:textId="27BAE63F" w:rsidR="00926EE4" w:rsidRDefault="00926EE4" w:rsidP="00926EE4">
            <w:pPr>
              <w:spacing w:before="120" w:after="120"/>
              <w:rPr>
                <w:rFonts w:ascii="Arial" w:hAnsi="Arial" w:cs="Arial"/>
                <w:bCs/>
                <w:i/>
                <w:iCs/>
              </w:rPr>
            </w:pPr>
            <w:r>
              <w:rPr>
                <w:rFonts w:ascii="Arial" w:hAnsi="Arial" w:cs="Arial"/>
                <w:bCs/>
                <w:i/>
                <w:iCs/>
              </w:rPr>
              <w:t xml:space="preserve">Document on </w:t>
            </w:r>
            <w:proofErr w:type="spellStart"/>
            <w:r w:rsidR="00F830B7">
              <w:rPr>
                <w:rFonts w:ascii="Arial" w:hAnsi="Arial" w:cs="Arial"/>
                <w:bCs/>
                <w:i/>
                <w:iCs/>
              </w:rPr>
              <w:t>Sentral</w:t>
            </w:r>
            <w:proofErr w:type="spellEnd"/>
            <w:r>
              <w:rPr>
                <w:rFonts w:ascii="Arial" w:hAnsi="Arial" w:cs="Arial"/>
                <w:bCs/>
                <w:i/>
                <w:iCs/>
              </w:rPr>
              <w:t>.</w:t>
            </w:r>
          </w:p>
          <w:p w14:paraId="43B3F294" w14:textId="77777777" w:rsidR="00926EE4" w:rsidRDefault="00926EE4" w:rsidP="00926EE4">
            <w:pPr>
              <w:spacing w:before="120" w:after="120"/>
              <w:rPr>
                <w:rFonts w:ascii="Arial" w:hAnsi="Arial" w:cs="Arial"/>
                <w:bCs/>
                <w:i/>
                <w:iCs/>
              </w:rPr>
            </w:pPr>
            <w:r w:rsidRPr="00AE480B">
              <w:rPr>
                <w:rFonts w:ascii="Arial" w:hAnsi="Arial" w:cs="Arial"/>
                <w:bCs/>
                <w:i/>
                <w:iCs/>
              </w:rPr>
              <w:t>Report extremes in appearance to Principal Class.</w:t>
            </w:r>
          </w:p>
          <w:p w14:paraId="572E05FE" w14:textId="77777777" w:rsidR="00926EE4" w:rsidRDefault="00926EE4" w:rsidP="001B3661">
            <w:pPr>
              <w:spacing w:before="120" w:after="120"/>
              <w:rPr>
                <w:rFonts w:ascii="Arial" w:hAnsi="Arial" w:cs="Arial"/>
                <w:bCs/>
                <w:i/>
                <w:iCs/>
              </w:rPr>
            </w:pPr>
          </w:p>
        </w:tc>
      </w:tr>
    </w:tbl>
    <w:p w14:paraId="4B3D7E11" w14:textId="77777777" w:rsidR="00926EE4" w:rsidRPr="000A4F53" w:rsidRDefault="00926EE4" w:rsidP="00926EE4">
      <w:pPr>
        <w:pStyle w:val="ColorfulList-Accent11"/>
        <w:tabs>
          <w:tab w:val="left" w:pos="-851"/>
          <w:tab w:val="left" w:pos="709"/>
        </w:tabs>
        <w:spacing w:before="120" w:after="120"/>
        <w:ind w:left="-851"/>
        <w:rPr>
          <w:rFonts w:ascii="Arial" w:hAnsi="Arial"/>
          <w:b/>
          <w:sz w:val="22"/>
          <w:szCs w:val="22"/>
          <w:lang w:val="en-AU"/>
        </w:rPr>
      </w:pPr>
      <w:r>
        <w:rPr>
          <w:rFonts w:ascii="Arial" w:hAnsi="Arial"/>
          <w:b/>
          <w:sz w:val="28"/>
          <w:szCs w:val="22"/>
          <w:lang w:val="en-AU"/>
        </w:rPr>
        <w:lastRenderedPageBreak/>
        <w:t>Process for responding to breaches of</w:t>
      </w:r>
      <w:r w:rsidRPr="00E43C5A">
        <w:rPr>
          <w:rFonts w:ascii="Arial" w:hAnsi="Arial"/>
          <w:b/>
          <w:sz w:val="28"/>
          <w:szCs w:val="22"/>
          <w:lang w:val="en-AU"/>
        </w:rPr>
        <w:t xml:space="preserve"> Behaviour Expectations </w:t>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8"/>
          <w:szCs w:val="22"/>
          <w:lang w:val="en-AU"/>
        </w:rPr>
        <w:t>Appendix 5</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0"/>
        <w:gridCol w:w="3118"/>
        <w:gridCol w:w="3544"/>
      </w:tblGrid>
      <w:tr w:rsidR="00926EE4" w:rsidRPr="00AE480B" w14:paraId="20B87911" w14:textId="77777777" w:rsidTr="00926EE4">
        <w:tc>
          <w:tcPr>
            <w:tcW w:w="3970" w:type="dxa"/>
          </w:tcPr>
          <w:p w14:paraId="2FF5FE34" w14:textId="77777777" w:rsidR="00926EE4" w:rsidRPr="00AE480B" w:rsidRDefault="00926EE4" w:rsidP="00926EE4">
            <w:pPr>
              <w:spacing w:before="120" w:after="120"/>
              <w:rPr>
                <w:rFonts w:ascii="Arial" w:hAnsi="Arial" w:cs="Arial"/>
                <w:b/>
                <w:bCs/>
                <w:iCs/>
              </w:rPr>
            </w:pPr>
            <w:r>
              <w:rPr>
                <w:rFonts w:ascii="Arial" w:hAnsi="Arial" w:cs="Arial"/>
                <w:b/>
                <w:bCs/>
                <w:iCs/>
              </w:rPr>
              <w:t>Bullying</w:t>
            </w:r>
          </w:p>
          <w:p w14:paraId="7279FF64" w14:textId="0B25CAF7" w:rsidR="00926EE4" w:rsidRPr="00945A5E" w:rsidRDefault="00926EE4" w:rsidP="00926EE4">
            <w:pPr>
              <w:pStyle w:val="ColorfulList-Accent11"/>
              <w:numPr>
                <w:ilvl w:val="0"/>
                <w:numId w:val="21"/>
              </w:numPr>
              <w:spacing w:before="120" w:after="120"/>
              <w:rPr>
                <w:rFonts w:ascii="Arial" w:hAnsi="Arial" w:cs="Arial"/>
                <w:bCs/>
                <w:iCs/>
                <w:sz w:val="22"/>
                <w:szCs w:val="22"/>
              </w:rPr>
            </w:pPr>
            <w:r w:rsidRPr="00945A5E">
              <w:rPr>
                <w:rFonts w:ascii="Arial" w:hAnsi="Arial" w:cs="Arial"/>
                <w:sz w:val="22"/>
                <w:szCs w:val="22"/>
              </w:rPr>
              <w:t>Students must not bully, intimidate, exclude or harass others. This includes any verbal, cyberbullying, physical or sexual conduct which is uninvited, unwelcome or offensive to a person.</w:t>
            </w:r>
          </w:p>
        </w:tc>
        <w:tc>
          <w:tcPr>
            <w:tcW w:w="3118" w:type="dxa"/>
          </w:tcPr>
          <w:p w14:paraId="009A6499" w14:textId="060FA8AC" w:rsidR="00926EE4" w:rsidRDefault="00926EE4" w:rsidP="00926EE4">
            <w:pPr>
              <w:spacing w:before="120" w:after="120"/>
              <w:rPr>
                <w:rFonts w:ascii="Arial" w:hAnsi="Arial" w:cs="Arial"/>
                <w:bCs/>
                <w:i/>
                <w:iCs/>
              </w:rPr>
            </w:pPr>
            <w:r>
              <w:rPr>
                <w:rFonts w:ascii="Arial" w:hAnsi="Arial" w:cs="Arial"/>
                <w:bCs/>
                <w:i/>
                <w:iCs/>
              </w:rPr>
              <w:t xml:space="preserve">Challenge behaviours and make a report on </w:t>
            </w:r>
            <w:proofErr w:type="spellStart"/>
            <w:r w:rsidR="00F830B7">
              <w:rPr>
                <w:rFonts w:ascii="Arial" w:hAnsi="Arial" w:cs="Arial"/>
                <w:bCs/>
                <w:i/>
                <w:iCs/>
              </w:rPr>
              <w:t>Sentral</w:t>
            </w:r>
            <w:proofErr w:type="spellEnd"/>
            <w:r>
              <w:rPr>
                <w:rFonts w:ascii="Arial" w:hAnsi="Arial" w:cs="Arial"/>
                <w:bCs/>
                <w:i/>
                <w:iCs/>
              </w:rPr>
              <w:t>.</w:t>
            </w:r>
          </w:p>
          <w:p w14:paraId="3E11E180" w14:textId="77777777" w:rsidR="00926EE4" w:rsidRPr="00AE480B" w:rsidRDefault="00926EE4" w:rsidP="00926EE4">
            <w:pPr>
              <w:spacing w:before="120" w:after="120"/>
              <w:rPr>
                <w:rFonts w:ascii="Arial" w:hAnsi="Arial" w:cs="Arial"/>
                <w:bCs/>
                <w:i/>
                <w:iCs/>
              </w:rPr>
            </w:pPr>
            <w:r>
              <w:rPr>
                <w:rFonts w:ascii="Arial" w:hAnsi="Arial" w:cs="Arial"/>
                <w:bCs/>
                <w:i/>
                <w:iCs/>
              </w:rPr>
              <w:t>Inform Team Leader/Principal Class/Primary Welfare Officer.</w:t>
            </w:r>
          </w:p>
          <w:p w14:paraId="4D478694" w14:textId="77777777" w:rsidR="00926EE4" w:rsidRDefault="00926EE4" w:rsidP="00661A7B">
            <w:pPr>
              <w:spacing w:before="120" w:after="120"/>
              <w:rPr>
                <w:rFonts w:ascii="Arial" w:hAnsi="Arial" w:cs="Arial"/>
                <w:bCs/>
                <w:i/>
                <w:iCs/>
              </w:rPr>
            </w:pPr>
          </w:p>
        </w:tc>
        <w:tc>
          <w:tcPr>
            <w:tcW w:w="3544" w:type="dxa"/>
          </w:tcPr>
          <w:p w14:paraId="01C9CFF2" w14:textId="77777777" w:rsidR="00926EE4" w:rsidRDefault="00926EE4" w:rsidP="00926EE4">
            <w:pPr>
              <w:spacing w:before="120" w:after="120"/>
              <w:rPr>
                <w:rFonts w:ascii="Arial" w:hAnsi="Arial" w:cs="Arial"/>
                <w:bCs/>
                <w:i/>
                <w:iCs/>
              </w:rPr>
            </w:pPr>
            <w:r>
              <w:rPr>
                <w:rFonts w:ascii="Arial" w:hAnsi="Arial" w:cs="Arial"/>
                <w:bCs/>
                <w:i/>
                <w:iCs/>
              </w:rPr>
              <w:t>Involve Principal Class/Primary Welfare Officer.</w:t>
            </w:r>
          </w:p>
          <w:p w14:paraId="363B163C" w14:textId="77777777" w:rsidR="00926EE4" w:rsidRDefault="00926EE4" w:rsidP="00926EE4">
            <w:pPr>
              <w:spacing w:before="120" w:after="120"/>
              <w:rPr>
                <w:rFonts w:ascii="Arial" w:hAnsi="Arial" w:cs="Arial"/>
                <w:bCs/>
                <w:i/>
                <w:iCs/>
              </w:rPr>
            </w:pPr>
            <w:r>
              <w:rPr>
                <w:rFonts w:ascii="Arial" w:hAnsi="Arial" w:cs="Arial"/>
                <w:bCs/>
                <w:i/>
                <w:iCs/>
              </w:rPr>
              <w:t xml:space="preserve">Refer to schools Acceptable Use Agreement. </w:t>
            </w:r>
          </w:p>
          <w:p w14:paraId="13D0D2CB" w14:textId="77777777" w:rsidR="00926EE4" w:rsidRDefault="00926EE4" w:rsidP="00926EE4">
            <w:pPr>
              <w:spacing w:before="120" w:after="120"/>
              <w:rPr>
                <w:rFonts w:ascii="Arial" w:hAnsi="Arial" w:cs="Arial"/>
                <w:bCs/>
                <w:i/>
                <w:iCs/>
              </w:rPr>
            </w:pPr>
            <w:r>
              <w:rPr>
                <w:rFonts w:ascii="Arial" w:hAnsi="Arial" w:cs="Arial"/>
                <w:bCs/>
                <w:i/>
                <w:iCs/>
              </w:rPr>
              <w:t xml:space="preserve">Use resources from </w:t>
            </w:r>
            <w:proofErr w:type="spellStart"/>
            <w:r>
              <w:rPr>
                <w:rFonts w:ascii="Arial" w:hAnsi="Arial" w:cs="Arial"/>
                <w:bCs/>
                <w:i/>
                <w:iCs/>
              </w:rPr>
              <w:t>Bullystoppers</w:t>
            </w:r>
            <w:proofErr w:type="spellEnd"/>
            <w:r>
              <w:rPr>
                <w:rFonts w:ascii="Arial" w:hAnsi="Arial" w:cs="Arial"/>
                <w:bCs/>
                <w:i/>
                <w:iCs/>
              </w:rPr>
              <w:t xml:space="preserve">, “I’ve been called a bully” or “Students and Cyberbullying” to prompt reflection. </w:t>
            </w:r>
          </w:p>
          <w:p w14:paraId="4D337BCE" w14:textId="08F8CE9A" w:rsidR="00926EE4" w:rsidRPr="00AE480B" w:rsidRDefault="00926EE4" w:rsidP="00926EE4">
            <w:pPr>
              <w:spacing w:before="120" w:after="120"/>
              <w:rPr>
                <w:rFonts w:ascii="Arial" w:hAnsi="Arial" w:cs="Arial"/>
                <w:bCs/>
                <w:i/>
                <w:iCs/>
              </w:rPr>
            </w:pPr>
            <w:r w:rsidRPr="00AE480B">
              <w:rPr>
                <w:rFonts w:ascii="Arial" w:hAnsi="Arial" w:cs="Arial"/>
                <w:bCs/>
                <w:i/>
                <w:iCs/>
              </w:rPr>
              <w:t xml:space="preserve">Refer to </w:t>
            </w:r>
            <w:r>
              <w:rPr>
                <w:rFonts w:ascii="Arial" w:hAnsi="Arial" w:cs="Arial"/>
                <w:bCs/>
                <w:i/>
                <w:iCs/>
              </w:rPr>
              <w:t>our school’s Bullying Prevention Policy.</w:t>
            </w:r>
            <w:r w:rsidRPr="00AE480B">
              <w:rPr>
                <w:rFonts w:ascii="Arial" w:hAnsi="Arial" w:cs="Arial"/>
                <w:bCs/>
                <w:i/>
                <w:iCs/>
              </w:rPr>
              <w:t xml:space="preserve"> Consequences may include apology, referral to intervention program and/or counselling.</w:t>
            </w:r>
          </w:p>
          <w:p w14:paraId="4C02C125" w14:textId="5833F0CF" w:rsidR="00926EE4" w:rsidRDefault="00926EE4" w:rsidP="00926EE4">
            <w:pPr>
              <w:spacing w:before="120" w:after="120"/>
              <w:rPr>
                <w:rFonts w:ascii="Arial" w:hAnsi="Arial" w:cs="Arial"/>
                <w:bCs/>
                <w:i/>
                <w:iCs/>
              </w:rPr>
            </w:pPr>
            <w:r w:rsidRPr="00AE480B">
              <w:rPr>
                <w:rFonts w:ascii="Arial" w:hAnsi="Arial" w:cs="Arial"/>
                <w:bCs/>
                <w:i/>
                <w:iCs/>
              </w:rPr>
              <w:t xml:space="preserve">Some cases may warrant immediate suspension. </w:t>
            </w:r>
            <w:r>
              <w:rPr>
                <w:rFonts w:ascii="Arial" w:hAnsi="Arial" w:cs="Arial"/>
                <w:bCs/>
                <w:i/>
                <w:iCs/>
              </w:rPr>
              <w:t>This decision must be made by the Principal. Following procedure in Student Engagement and Inclusion Guidance re: Immediate suspension.</w:t>
            </w:r>
          </w:p>
        </w:tc>
      </w:tr>
      <w:tr w:rsidR="00926EE4" w:rsidRPr="00AE480B" w14:paraId="2D874D83" w14:textId="77777777" w:rsidTr="00926EE4">
        <w:tc>
          <w:tcPr>
            <w:tcW w:w="3970" w:type="dxa"/>
          </w:tcPr>
          <w:p w14:paraId="1AFB53D3" w14:textId="77777777" w:rsidR="00926EE4" w:rsidRPr="00810B56" w:rsidRDefault="00926EE4" w:rsidP="00926EE4">
            <w:pPr>
              <w:spacing w:after="0"/>
              <w:rPr>
                <w:rFonts w:ascii="Arial" w:hAnsi="Arial" w:cs="Arial"/>
                <w:b/>
                <w:bCs/>
                <w:iCs/>
              </w:rPr>
            </w:pPr>
            <w:r w:rsidRPr="00810B56">
              <w:rPr>
                <w:rFonts w:ascii="Arial" w:hAnsi="Arial" w:cs="Arial"/>
                <w:b/>
                <w:bCs/>
                <w:iCs/>
              </w:rPr>
              <w:t>Property and security</w:t>
            </w:r>
          </w:p>
          <w:p w14:paraId="36CB8A96" w14:textId="77777777" w:rsidR="00926EE4" w:rsidRPr="004057F6" w:rsidRDefault="00926EE4" w:rsidP="00926EE4">
            <w:pPr>
              <w:pStyle w:val="BodyText"/>
              <w:numPr>
                <w:ilvl w:val="0"/>
                <w:numId w:val="21"/>
              </w:numPr>
              <w:spacing w:after="0" w:line="240" w:lineRule="auto"/>
              <w:rPr>
                <w:rFonts w:ascii="Arial" w:hAnsi="Arial" w:cs="Arial"/>
              </w:rPr>
            </w:pPr>
            <w:r w:rsidRPr="004057F6">
              <w:rPr>
                <w:rFonts w:ascii="Arial" w:hAnsi="Arial" w:cs="Arial"/>
              </w:rPr>
              <w:t>Stu</w:t>
            </w:r>
            <w:r>
              <w:rPr>
                <w:rFonts w:ascii="Arial" w:hAnsi="Arial" w:cs="Arial"/>
              </w:rPr>
              <w:t>dents are to respect all school</w:t>
            </w:r>
            <w:r w:rsidRPr="004057F6">
              <w:rPr>
                <w:rFonts w:ascii="Arial" w:hAnsi="Arial" w:cs="Arial"/>
              </w:rPr>
              <w:t xml:space="preserve"> property.</w:t>
            </w:r>
          </w:p>
          <w:p w14:paraId="39907A87" w14:textId="77777777" w:rsidR="00926EE4" w:rsidRPr="004057F6" w:rsidRDefault="00926EE4" w:rsidP="00926EE4">
            <w:pPr>
              <w:pStyle w:val="BodyText"/>
              <w:numPr>
                <w:ilvl w:val="0"/>
                <w:numId w:val="21"/>
              </w:numPr>
              <w:spacing w:before="120" w:line="240" w:lineRule="auto"/>
              <w:rPr>
                <w:rFonts w:ascii="Arial" w:hAnsi="Arial" w:cs="Arial"/>
              </w:rPr>
            </w:pPr>
            <w:r w:rsidRPr="004057F6">
              <w:rPr>
                <w:rFonts w:ascii="Arial" w:hAnsi="Arial" w:cs="Arial"/>
              </w:rPr>
              <w:t>Stud</w:t>
            </w:r>
            <w:r>
              <w:rPr>
                <w:rFonts w:ascii="Arial" w:hAnsi="Arial" w:cs="Arial"/>
              </w:rPr>
              <w:t>ents must not enter staff room or offices</w:t>
            </w:r>
            <w:r w:rsidRPr="004057F6">
              <w:rPr>
                <w:rFonts w:ascii="Arial" w:hAnsi="Arial" w:cs="Arial"/>
              </w:rPr>
              <w:t xml:space="preserve"> unless supervised.</w:t>
            </w:r>
          </w:p>
          <w:p w14:paraId="76B9654E" w14:textId="77777777" w:rsidR="00926EE4" w:rsidRPr="004057F6" w:rsidRDefault="00926EE4" w:rsidP="00926EE4">
            <w:pPr>
              <w:pStyle w:val="BodyText"/>
              <w:numPr>
                <w:ilvl w:val="0"/>
                <w:numId w:val="21"/>
              </w:numPr>
              <w:spacing w:before="120" w:line="240" w:lineRule="auto"/>
              <w:rPr>
                <w:rFonts w:ascii="Arial" w:hAnsi="Arial" w:cs="Arial"/>
              </w:rPr>
            </w:pPr>
            <w:r w:rsidRPr="004057F6">
              <w:rPr>
                <w:rFonts w:ascii="Arial" w:hAnsi="Arial" w:cs="Arial"/>
              </w:rPr>
              <w:t>Students must bin all rubbish</w:t>
            </w:r>
            <w:r>
              <w:rPr>
                <w:rFonts w:ascii="Arial" w:hAnsi="Arial" w:cs="Arial"/>
              </w:rPr>
              <w:t>.</w:t>
            </w:r>
          </w:p>
          <w:p w14:paraId="4170607D" w14:textId="77777777" w:rsidR="00926EE4" w:rsidRPr="0063192F" w:rsidRDefault="00926EE4" w:rsidP="00926EE4">
            <w:pPr>
              <w:pStyle w:val="BodyText"/>
              <w:numPr>
                <w:ilvl w:val="0"/>
                <w:numId w:val="21"/>
              </w:numPr>
              <w:spacing w:before="120" w:line="240" w:lineRule="auto"/>
              <w:rPr>
                <w:rFonts w:ascii="Arial" w:hAnsi="Arial" w:cs="Arial"/>
              </w:rPr>
            </w:pPr>
            <w:r w:rsidRPr="004057F6">
              <w:rPr>
                <w:rFonts w:ascii="Arial" w:hAnsi="Arial" w:cs="Arial"/>
              </w:rPr>
              <w:t>Students must return borrowed school material on time.</w:t>
            </w:r>
          </w:p>
          <w:p w14:paraId="1F3319A1" w14:textId="2988D5A0" w:rsidR="00926EE4" w:rsidRPr="00926EE4" w:rsidRDefault="00926EE4" w:rsidP="00926EE4">
            <w:pPr>
              <w:pStyle w:val="BodyText"/>
              <w:numPr>
                <w:ilvl w:val="0"/>
                <w:numId w:val="21"/>
              </w:numPr>
              <w:spacing w:before="120" w:line="240" w:lineRule="auto"/>
              <w:rPr>
                <w:rFonts w:ascii="Arial" w:hAnsi="Arial" w:cs="Arial"/>
              </w:rPr>
            </w:pPr>
            <w:r w:rsidRPr="00926EE4">
              <w:rPr>
                <w:rFonts w:ascii="Arial" w:hAnsi="Arial" w:cs="Arial"/>
              </w:rPr>
              <w:t xml:space="preserve">All mobile phones need to be handed in at the front office before entering classrooms. Electronic devices must not be used without permission. </w:t>
            </w:r>
          </w:p>
          <w:p w14:paraId="60DCC871" w14:textId="0CC3D481" w:rsidR="00926EE4" w:rsidRPr="00926EE4" w:rsidRDefault="00926EE4" w:rsidP="00926EE4">
            <w:pPr>
              <w:pStyle w:val="BodyText"/>
              <w:numPr>
                <w:ilvl w:val="0"/>
                <w:numId w:val="21"/>
              </w:numPr>
              <w:spacing w:before="120" w:line="240" w:lineRule="auto"/>
              <w:rPr>
                <w:rFonts w:ascii="Arial" w:hAnsi="Arial" w:cs="Arial"/>
              </w:rPr>
            </w:pPr>
            <w:r w:rsidRPr="00926EE4">
              <w:rPr>
                <w:rFonts w:ascii="Arial" w:hAnsi="Arial" w:cs="Arial"/>
              </w:rPr>
              <w:t>Classrooms must be left neat and tidy.</w:t>
            </w:r>
          </w:p>
          <w:p w14:paraId="340DB634" w14:textId="7DA440E3" w:rsidR="00926EE4" w:rsidRPr="00926EE4" w:rsidRDefault="00926EE4" w:rsidP="00926EE4">
            <w:pPr>
              <w:pStyle w:val="BodyText"/>
              <w:numPr>
                <w:ilvl w:val="0"/>
                <w:numId w:val="21"/>
              </w:numPr>
              <w:spacing w:before="120" w:line="240" w:lineRule="auto"/>
              <w:rPr>
                <w:rFonts w:ascii="Arial" w:hAnsi="Arial" w:cs="Arial"/>
              </w:rPr>
            </w:pPr>
            <w:r>
              <w:rPr>
                <w:rFonts w:ascii="Arial" w:hAnsi="Arial" w:cs="Arial"/>
              </w:rPr>
              <w:t xml:space="preserve">Graffiti of any kind will not be tolerated. </w:t>
            </w:r>
          </w:p>
        </w:tc>
        <w:tc>
          <w:tcPr>
            <w:tcW w:w="3118" w:type="dxa"/>
          </w:tcPr>
          <w:p w14:paraId="38996D7C" w14:textId="77777777" w:rsidR="00926EE4" w:rsidRPr="00AE480B" w:rsidRDefault="00926EE4" w:rsidP="00926EE4">
            <w:pPr>
              <w:spacing w:before="120" w:after="120"/>
              <w:rPr>
                <w:rFonts w:ascii="Arial" w:hAnsi="Arial" w:cs="Arial"/>
                <w:bCs/>
                <w:i/>
                <w:iCs/>
              </w:rPr>
            </w:pPr>
            <w:r w:rsidRPr="00AE480B">
              <w:rPr>
                <w:rFonts w:ascii="Arial" w:hAnsi="Arial" w:cs="Arial"/>
                <w:bCs/>
                <w:i/>
                <w:iCs/>
              </w:rPr>
              <w:t>Challenge behaviours around rights and responsibilities and impose c</w:t>
            </w:r>
            <w:r>
              <w:rPr>
                <w:rFonts w:ascii="Arial" w:hAnsi="Arial" w:cs="Arial"/>
                <w:bCs/>
                <w:i/>
                <w:iCs/>
              </w:rPr>
              <w:t xml:space="preserve">onsequence </w:t>
            </w:r>
          </w:p>
          <w:p w14:paraId="710A0077" w14:textId="77777777" w:rsidR="00926EE4" w:rsidRDefault="00926EE4" w:rsidP="00926EE4">
            <w:pPr>
              <w:spacing w:before="120" w:after="120"/>
              <w:rPr>
                <w:rFonts w:ascii="Arial" w:hAnsi="Arial" w:cs="Arial"/>
                <w:bCs/>
                <w:i/>
                <w:iCs/>
              </w:rPr>
            </w:pPr>
          </w:p>
          <w:p w14:paraId="27C0CDF1" w14:textId="77777777" w:rsidR="00926EE4" w:rsidRDefault="00926EE4" w:rsidP="00926EE4">
            <w:pPr>
              <w:spacing w:before="120" w:after="120"/>
              <w:rPr>
                <w:rFonts w:ascii="Arial" w:hAnsi="Arial" w:cs="Arial"/>
                <w:bCs/>
                <w:i/>
                <w:iCs/>
              </w:rPr>
            </w:pPr>
          </w:p>
          <w:p w14:paraId="2AA96201" w14:textId="0FDDAD33" w:rsidR="00926EE4" w:rsidRPr="00AE480B" w:rsidRDefault="00926EE4" w:rsidP="00926EE4">
            <w:pPr>
              <w:spacing w:before="120" w:after="120"/>
              <w:rPr>
                <w:rFonts w:ascii="Arial" w:hAnsi="Arial" w:cs="Arial"/>
                <w:bCs/>
                <w:i/>
                <w:iCs/>
              </w:rPr>
            </w:pPr>
            <w:r>
              <w:rPr>
                <w:rFonts w:ascii="Arial" w:hAnsi="Arial" w:cs="Arial"/>
                <w:bCs/>
                <w:i/>
                <w:iCs/>
              </w:rPr>
              <w:t>For repeat o</w:t>
            </w:r>
            <w:r w:rsidR="00945A5E">
              <w:rPr>
                <w:rFonts w:ascii="Arial" w:hAnsi="Arial" w:cs="Arial"/>
                <w:bCs/>
                <w:i/>
                <w:iCs/>
              </w:rPr>
              <w:t xml:space="preserve">ffenders inform Principal Class. </w:t>
            </w:r>
            <w:r w:rsidRPr="00AE480B">
              <w:rPr>
                <w:rFonts w:ascii="Arial" w:hAnsi="Arial" w:cs="Arial"/>
                <w:bCs/>
                <w:i/>
                <w:iCs/>
              </w:rPr>
              <w:t xml:space="preserve"> If extensive and persistent</w:t>
            </w:r>
            <w:r>
              <w:rPr>
                <w:rFonts w:ascii="Arial" w:hAnsi="Arial" w:cs="Arial"/>
                <w:bCs/>
                <w:i/>
                <w:iCs/>
              </w:rPr>
              <w:t xml:space="preserve"> issue</w:t>
            </w:r>
            <w:r w:rsidRPr="00AE480B">
              <w:rPr>
                <w:rFonts w:ascii="Arial" w:hAnsi="Arial" w:cs="Arial"/>
                <w:bCs/>
                <w:i/>
                <w:iCs/>
              </w:rPr>
              <w:t xml:space="preserve">, </w:t>
            </w:r>
            <w:r>
              <w:rPr>
                <w:rFonts w:ascii="Arial" w:hAnsi="Arial" w:cs="Arial"/>
                <w:bCs/>
                <w:i/>
                <w:iCs/>
              </w:rPr>
              <w:t xml:space="preserve">organise a </w:t>
            </w:r>
            <w:r w:rsidRPr="00AE480B">
              <w:rPr>
                <w:rFonts w:ascii="Arial" w:hAnsi="Arial" w:cs="Arial"/>
                <w:bCs/>
                <w:i/>
                <w:iCs/>
              </w:rPr>
              <w:t>parent meeting</w:t>
            </w:r>
            <w:r>
              <w:rPr>
                <w:rFonts w:ascii="Arial" w:hAnsi="Arial" w:cs="Arial"/>
                <w:bCs/>
                <w:i/>
                <w:iCs/>
              </w:rPr>
              <w:t xml:space="preserve"> to review behaviour and discuss supports and next steps.</w:t>
            </w:r>
          </w:p>
          <w:p w14:paraId="0D13BF70" w14:textId="77777777" w:rsidR="00926EE4" w:rsidRDefault="00926EE4" w:rsidP="00661A7B">
            <w:pPr>
              <w:spacing w:before="120" w:after="120"/>
              <w:rPr>
                <w:rFonts w:ascii="Arial" w:hAnsi="Arial" w:cs="Arial"/>
                <w:bCs/>
                <w:i/>
                <w:iCs/>
              </w:rPr>
            </w:pPr>
          </w:p>
        </w:tc>
        <w:tc>
          <w:tcPr>
            <w:tcW w:w="3544" w:type="dxa"/>
          </w:tcPr>
          <w:p w14:paraId="06A43463" w14:textId="4608438C" w:rsidR="00926EE4" w:rsidRPr="00AE480B" w:rsidRDefault="00926EE4" w:rsidP="00926EE4">
            <w:pPr>
              <w:spacing w:before="120" w:after="120"/>
              <w:rPr>
                <w:rFonts w:ascii="Arial" w:hAnsi="Arial" w:cs="Arial"/>
                <w:bCs/>
                <w:i/>
                <w:iCs/>
              </w:rPr>
            </w:pPr>
            <w:r w:rsidRPr="00AE480B">
              <w:rPr>
                <w:rFonts w:ascii="Arial" w:hAnsi="Arial" w:cs="Arial"/>
                <w:bCs/>
                <w:i/>
                <w:iCs/>
              </w:rPr>
              <w:t>Challenge behaviours around rights and responsibilities and impose c</w:t>
            </w:r>
            <w:r>
              <w:rPr>
                <w:rFonts w:ascii="Arial" w:hAnsi="Arial" w:cs="Arial"/>
                <w:bCs/>
                <w:i/>
                <w:iCs/>
              </w:rPr>
              <w:t xml:space="preserve">onsequence. </w:t>
            </w:r>
          </w:p>
          <w:p w14:paraId="49A3D74C" w14:textId="22DF7156" w:rsidR="00926EE4" w:rsidRDefault="00926EE4" w:rsidP="00494D94">
            <w:pPr>
              <w:spacing w:before="120" w:after="120"/>
              <w:rPr>
                <w:rFonts w:ascii="Arial" w:hAnsi="Arial" w:cs="Arial"/>
                <w:bCs/>
                <w:i/>
                <w:iCs/>
              </w:rPr>
            </w:pPr>
            <w:r>
              <w:rPr>
                <w:rFonts w:ascii="Arial" w:hAnsi="Arial" w:cs="Arial"/>
                <w:bCs/>
                <w:i/>
                <w:iCs/>
              </w:rPr>
              <w:t>For repeat offenders inform Principal Class</w:t>
            </w:r>
            <w:r w:rsidR="00494D94">
              <w:rPr>
                <w:rFonts w:ascii="Arial" w:hAnsi="Arial" w:cs="Arial"/>
                <w:bCs/>
                <w:i/>
                <w:iCs/>
              </w:rPr>
              <w:t xml:space="preserve">. </w:t>
            </w:r>
            <w:r w:rsidRPr="00AE480B">
              <w:rPr>
                <w:rFonts w:ascii="Arial" w:hAnsi="Arial" w:cs="Arial"/>
                <w:bCs/>
                <w:i/>
                <w:iCs/>
              </w:rPr>
              <w:t>If extensive and persistent</w:t>
            </w:r>
            <w:r>
              <w:rPr>
                <w:rFonts w:ascii="Arial" w:hAnsi="Arial" w:cs="Arial"/>
                <w:bCs/>
                <w:i/>
                <w:iCs/>
              </w:rPr>
              <w:t xml:space="preserve"> issue</w:t>
            </w:r>
            <w:r w:rsidRPr="00AE480B">
              <w:rPr>
                <w:rFonts w:ascii="Arial" w:hAnsi="Arial" w:cs="Arial"/>
                <w:bCs/>
                <w:i/>
                <w:iCs/>
              </w:rPr>
              <w:t xml:space="preserve">, </w:t>
            </w:r>
            <w:r>
              <w:rPr>
                <w:rFonts w:ascii="Arial" w:hAnsi="Arial" w:cs="Arial"/>
                <w:bCs/>
                <w:i/>
                <w:iCs/>
              </w:rPr>
              <w:t xml:space="preserve">organise a </w:t>
            </w:r>
            <w:r w:rsidRPr="00AE480B">
              <w:rPr>
                <w:rFonts w:ascii="Arial" w:hAnsi="Arial" w:cs="Arial"/>
                <w:bCs/>
                <w:i/>
                <w:iCs/>
              </w:rPr>
              <w:t>parent meeting</w:t>
            </w:r>
            <w:r>
              <w:rPr>
                <w:rFonts w:ascii="Arial" w:hAnsi="Arial" w:cs="Arial"/>
                <w:bCs/>
                <w:i/>
                <w:iCs/>
              </w:rPr>
              <w:t xml:space="preserve"> to review behaviour and discuss supports and next steps.</w:t>
            </w:r>
          </w:p>
        </w:tc>
      </w:tr>
    </w:tbl>
    <w:p w14:paraId="3F6C097C" w14:textId="77777777" w:rsidR="00B82CE1" w:rsidRDefault="00B82CE1" w:rsidP="00926EE4">
      <w:pPr>
        <w:spacing w:before="480" w:after="100" w:afterAutospacing="1" w:line="240" w:lineRule="auto"/>
        <w:jc w:val="both"/>
        <w:rPr>
          <w:rFonts w:ascii="Arial" w:hAnsi="Arial" w:cs="Arial"/>
          <w:b/>
          <w:sz w:val="28"/>
          <w:szCs w:val="28"/>
        </w:rPr>
      </w:pPr>
      <w:r>
        <w:rPr>
          <w:rFonts w:ascii="Arial" w:hAnsi="Arial" w:cs="Arial"/>
          <w:b/>
          <w:sz w:val="28"/>
          <w:szCs w:val="28"/>
        </w:rPr>
        <w:lastRenderedPageBreak/>
        <w:t>EVALUATION</w:t>
      </w:r>
    </w:p>
    <w:p w14:paraId="3EC65E69" w14:textId="45FCACDB" w:rsidR="00B82CE1" w:rsidRPr="00D4688B" w:rsidRDefault="00B82CE1" w:rsidP="00D4688B">
      <w:pPr>
        <w:spacing w:after="100" w:afterAutospacing="1"/>
        <w:jc w:val="both"/>
        <w:rPr>
          <w:rFonts w:ascii="Arial" w:hAnsi="Arial" w:cs="Arial"/>
        </w:rPr>
      </w:pPr>
      <w:r>
        <w:rPr>
          <w:rFonts w:ascii="Arial" w:hAnsi="Arial" w:cs="Arial"/>
        </w:rPr>
        <w:t>This policy will be reviewed annually or more often if necessary due to changes in regulations or circumstance</w:t>
      </w:r>
    </w:p>
    <w:p w14:paraId="22A97664" w14:textId="77777777" w:rsidR="00BB18C2" w:rsidRPr="0046231A" w:rsidRDefault="00BB18C2" w:rsidP="00BB18C2">
      <w:pPr>
        <w:tabs>
          <w:tab w:val="center" w:pos="4153"/>
          <w:tab w:val="right" w:pos="8306"/>
        </w:tabs>
        <w:spacing w:after="0" w:line="240" w:lineRule="auto"/>
        <w:rPr>
          <w:rFonts w:ascii="Times New Roman" w:hAnsi="Times New Roman"/>
          <w:sz w:val="24"/>
          <w:szCs w:val="24"/>
          <w:lang w:eastAsia="en-AU"/>
        </w:rPr>
      </w:pPr>
    </w:p>
    <w:tbl>
      <w:tblPr>
        <w:tblW w:w="917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268"/>
        <w:gridCol w:w="6910"/>
      </w:tblGrid>
      <w:tr w:rsidR="00BB18C2" w:rsidRPr="0046231A" w14:paraId="3ACEEDF7" w14:textId="77777777" w:rsidTr="00A37BB3">
        <w:tc>
          <w:tcPr>
            <w:tcW w:w="2268" w:type="dxa"/>
          </w:tcPr>
          <w:p w14:paraId="5A2F930C" w14:textId="77777777" w:rsidR="00BB18C2" w:rsidRPr="0046231A" w:rsidRDefault="00BB18C2" w:rsidP="00A37BB3">
            <w:pPr>
              <w:spacing w:after="0" w:line="240" w:lineRule="auto"/>
              <w:rPr>
                <w:rFonts w:ascii="Times New Roman" w:hAnsi="Times New Roman"/>
                <w:sz w:val="18"/>
                <w:szCs w:val="20"/>
                <w:lang w:eastAsia="en-AU"/>
              </w:rPr>
            </w:pPr>
            <w:r>
              <w:rPr>
                <w:rFonts w:ascii="Times New Roman" w:hAnsi="Times New Roman"/>
                <w:b/>
                <w:sz w:val="18"/>
                <w:szCs w:val="20"/>
                <w:lang w:eastAsia="en-AU"/>
              </w:rPr>
              <w:t>Date Reviewed (School Council Endorsement)</w:t>
            </w:r>
          </w:p>
        </w:tc>
        <w:tc>
          <w:tcPr>
            <w:tcW w:w="6910" w:type="dxa"/>
          </w:tcPr>
          <w:p w14:paraId="6E292074" w14:textId="5E251576" w:rsidR="00BB18C2" w:rsidRPr="0046231A" w:rsidRDefault="00BE38A9" w:rsidP="00A37BB3">
            <w:pPr>
              <w:spacing w:after="0" w:line="240" w:lineRule="auto"/>
              <w:rPr>
                <w:rFonts w:ascii="Times New Roman" w:hAnsi="Times New Roman"/>
                <w:sz w:val="18"/>
                <w:szCs w:val="20"/>
                <w:lang w:eastAsia="en-AU"/>
              </w:rPr>
            </w:pPr>
            <w:r>
              <w:rPr>
                <w:rFonts w:ascii="Times New Roman" w:hAnsi="Times New Roman"/>
                <w:sz w:val="18"/>
                <w:szCs w:val="20"/>
                <w:lang w:eastAsia="en-AU"/>
              </w:rPr>
              <w:t>June 5</w:t>
            </w:r>
            <w:r w:rsidRPr="00BE38A9">
              <w:rPr>
                <w:rFonts w:ascii="Times New Roman" w:hAnsi="Times New Roman"/>
                <w:sz w:val="18"/>
                <w:szCs w:val="20"/>
                <w:vertAlign w:val="superscript"/>
                <w:lang w:eastAsia="en-AU"/>
              </w:rPr>
              <w:t>th</w:t>
            </w:r>
            <w:r>
              <w:rPr>
                <w:rFonts w:ascii="Times New Roman" w:hAnsi="Times New Roman"/>
                <w:sz w:val="18"/>
                <w:szCs w:val="20"/>
                <w:lang w:eastAsia="en-AU"/>
              </w:rPr>
              <w:t>, 2017</w:t>
            </w:r>
          </w:p>
        </w:tc>
      </w:tr>
      <w:tr w:rsidR="00BB18C2" w:rsidRPr="0046231A" w14:paraId="31C63A0F" w14:textId="77777777" w:rsidTr="00A37BB3">
        <w:tc>
          <w:tcPr>
            <w:tcW w:w="2268" w:type="dxa"/>
          </w:tcPr>
          <w:p w14:paraId="2F8BDEE5" w14:textId="77777777" w:rsidR="00BB18C2" w:rsidRPr="0046231A" w:rsidRDefault="00BB18C2" w:rsidP="00A37BB3">
            <w:pPr>
              <w:spacing w:after="0" w:line="240" w:lineRule="auto"/>
              <w:rPr>
                <w:rFonts w:ascii="Times New Roman" w:hAnsi="Times New Roman"/>
                <w:sz w:val="18"/>
                <w:szCs w:val="20"/>
                <w:lang w:eastAsia="en-AU"/>
              </w:rPr>
            </w:pPr>
            <w:r>
              <w:rPr>
                <w:rFonts w:ascii="Times New Roman" w:hAnsi="Times New Roman"/>
                <w:b/>
                <w:sz w:val="18"/>
                <w:szCs w:val="20"/>
                <w:lang w:eastAsia="en-AU"/>
              </w:rPr>
              <w:t>Date of Last Review</w:t>
            </w:r>
          </w:p>
        </w:tc>
        <w:tc>
          <w:tcPr>
            <w:tcW w:w="6910" w:type="dxa"/>
          </w:tcPr>
          <w:p w14:paraId="23F2B994" w14:textId="2E409D71" w:rsidR="00BB18C2" w:rsidRPr="0046231A" w:rsidRDefault="00BB18C2" w:rsidP="00A37BB3">
            <w:pPr>
              <w:spacing w:after="0" w:line="240" w:lineRule="auto"/>
              <w:rPr>
                <w:rFonts w:ascii="Times New Roman" w:hAnsi="Times New Roman"/>
                <w:sz w:val="18"/>
                <w:szCs w:val="20"/>
                <w:lang w:eastAsia="en-AU"/>
              </w:rPr>
            </w:pPr>
            <w:r>
              <w:rPr>
                <w:rFonts w:ascii="Times New Roman" w:hAnsi="Times New Roman"/>
                <w:sz w:val="18"/>
                <w:szCs w:val="20"/>
                <w:lang w:eastAsia="en-AU"/>
              </w:rPr>
              <w:t>June 2017</w:t>
            </w:r>
          </w:p>
        </w:tc>
      </w:tr>
      <w:tr w:rsidR="00BB18C2" w:rsidRPr="0046231A" w14:paraId="7603DBBB" w14:textId="77777777" w:rsidTr="00A37BB3">
        <w:tc>
          <w:tcPr>
            <w:tcW w:w="2268" w:type="dxa"/>
          </w:tcPr>
          <w:p w14:paraId="1CAE1C61" w14:textId="77777777" w:rsidR="00BB18C2" w:rsidRPr="0046231A" w:rsidRDefault="00BB18C2" w:rsidP="00A37BB3">
            <w:pPr>
              <w:spacing w:after="0" w:line="240" w:lineRule="auto"/>
              <w:rPr>
                <w:rFonts w:ascii="Times New Roman" w:hAnsi="Times New Roman"/>
                <w:sz w:val="18"/>
                <w:szCs w:val="20"/>
                <w:lang w:eastAsia="en-AU"/>
              </w:rPr>
            </w:pPr>
            <w:r>
              <w:rPr>
                <w:rFonts w:ascii="Times New Roman" w:hAnsi="Times New Roman"/>
                <w:b/>
                <w:sz w:val="18"/>
                <w:szCs w:val="20"/>
                <w:lang w:eastAsia="en-AU"/>
              </w:rPr>
              <w:t>Next Review Due Date</w:t>
            </w:r>
          </w:p>
        </w:tc>
        <w:tc>
          <w:tcPr>
            <w:tcW w:w="6910" w:type="dxa"/>
          </w:tcPr>
          <w:p w14:paraId="5E83814A" w14:textId="20D97530" w:rsidR="00BB18C2" w:rsidRPr="0046231A" w:rsidRDefault="00D4688B" w:rsidP="00A37BB3">
            <w:pPr>
              <w:spacing w:after="0" w:line="240" w:lineRule="auto"/>
              <w:rPr>
                <w:rFonts w:ascii="Times New Roman" w:hAnsi="Times New Roman"/>
                <w:sz w:val="18"/>
                <w:szCs w:val="20"/>
                <w:lang w:eastAsia="en-AU"/>
              </w:rPr>
            </w:pPr>
            <w:r>
              <w:rPr>
                <w:rFonts w:ascii="Times New Roman" w:hAnsi="Times New Roman"/>
                <w:sz w:val="18"/>
                <w:szCs w:val="20"/>
                <w:lang w:eastAsia="en-AU"/>
              </w:rPr>
              <w:t>June</w:t>
            </w:r>
            <w:r w:rsidR="00BB18C2">
              <w:rPr>
                <w:rFonts w:ascii="Times New Roman" w:hAnsi="Times New Roman"/>
                <w:sz w:val="18"/>
                <w:szCs w:val="20"/>
                <w:lang w:eastAsia="en-AU"/>
              </w:rPr>
              <w:t xml:space="preserve"> 2018</w:t>
            </w:r>
          </w:p>
        </w:tc>
      </w:tr>
      <w:tr w:rsidR="00BB18C2" w:rsidRPr="0046231A" w14:paraId="41353E00" w14:textId="77777777" w:rsidTr="00A37BB3">
        <w:tc>
          <w:tcPr>
            <w:tcW w:w="2268" w:type="dxa"/>
          </w:tcPr>
          <w:p w14:paraId="0D118BB3" w14:textId="77777777" w:rsidR="00BB18C2" w:rsidRPr="0046231A" w:rsidRDefault="00BB18C2" w:rsidP="00A37BB3">
            <w:pPr>
              <w:spacing w:after="0" w:line="240" w:lineRule="auto"/>
              <w:rPr>
                <w:rFonts w:ascii="Times New Roman" w:hAnsi="Times New Roman"/>
                <w:b/>
                <w:sz w:val="18"/>
                <w:szCs w:val="20"/>
                <w:lang w:eastAsia="en-AU"/>
              </w:rPr>
            </w:pPr>
            <w:r w:rsidRPr="0046231A">
              <w:rPr>
                <w:rFonts w:ascii="Times New Roman" w:hAnsi="Times New Roman"/>
                <w:b/>
                <w:sz w:val="18"/>
                <w:szCs w:val="20"/>
                <w:lang w:eastAsia="en-AU"/>
              </w:rPr>
              <w:t>Responsible for Review</w:t>
            </w:r>
          </w:p>
        </w:tc>
        <w:tc>
          <w:tcPr>
            <w:tcW w:w="6910" w:type="dxa"/>
          </w:tcPr>
          <w:p w14:paraId="752901C1" w14:textId="77777777" w:rsidR="00BB18C2" w:rsidRPr="0046231A" w:rsidRDefault="00BB18C2" w:rsidP="00A37BB3">
            <w:pPr>
              <w:spacing w:after="0" w:line="240" w:lineRule="auto"/>
              <w:rPr>
                <w:rFonts w:ascii="Times New Roman" w:hAnsi="Times New Roman"/>
                <w:sz w:val="18"/>
                <w:szCs w:val="20"/>
                <w:lang w:eastAsia="en-AU"/>
              </w:rPr>
            </w:pPr>
            <w:r w:rsidRPr="0046231A">
              <w:rPr>
                <w:rFonts w:ascii="Times New Roman" w:hAnsi="Times New Roman"/>
                <w:sz w:val="18"/>
                <w:szCs w:val="20"/>
                <w:lang w:eastAsia="en-AU"/>
              </w:rPr>
              <w:t>Assistant Principal</w:t>
            </w:r>
          </w:p>
        </w:tc>
      </w:tr>
      <w:tr w:rsidR="00BB18C2" w:rsidRPr="0046231A" w14:paraId="053EA391" w14:textId="77777777" w:rsidTr="00A37BB3">
        <w:tc>
          <w:tcPr>
            <w:tcW w:w="2268" w:type="dxa"/>
          </w:tcPr>
          <w:p w14:paraId="32986DA1" w14:textId="77777777" w:rsidR="00BB18C2" w:rsidRPr="0046231A" w:rsidRDefault="00BB18C2" w:rsidP="00A37BB3">
            <w:pPr>
              <w:spacing w:after="0" w:line="240" w:lineRule="auto"/>
              <w:rPr>
                <w:rFonts w:ascii="Times New Roman" w:hAnsi="Times New Roman"/>
                <w:b/>
                <w:sz w:val="18"/>
                <w:szCs w:val="20"/>
                <w:lang w:eastAsia="en-AU"/>
              </w:rPr>
            </w:pPr>
            <w:r>
              <w:rPr>
                <w:rFonts w:ascii="Times New Roman" w:hAnsi="Times New Roman"/>
                <w:b/>
                <w:sz w:val="18"/>
                <w:szCs w:val="20"/>
                <w:lang w:eastAsia="en-AU"/>
              </w:rPr>
              <w:t>Frequency of Review</w:t>
            </w:r>
          </w:p>
        </w:tc>
        <w:tc>
          <w:tcPr>
            <w:tcW w:w="6910" w:type="dxa"/>
          </w:tcPr>
          <w:p w14:paraId="1CB274FC" w14:textId="77777777" w:rsidR="00BB18C2" w:rsidRPr="0046231A" w:rsidRDefault="00BB18C2" w:rsidP="00A37BB3">
            <w:pPr>
              <w:spacing w:after="0" w:line="240" w:lineRule="auto"/>
              <w:rPr>
                <w:rFonts w:ascii="Times New Roman" w:hAnsi="Times New Roman"/>
                <w:sz w:val="18"/>
                <w:szCs w:val="20"/>
                <w:lang w:eastAsia="en-AU"/>
              </w:rPr>
            </w:pPr>
            <w:r>
              <w:rPr>
                <w:rFonts w:ascii="Times New Roman" w:hAnsi="Times New Roman"/>
                <w:sz w:val="18"/>
                <w:szCs w:val="20"/>
                <w:lang w:eastAsia="en-AU"/>
              </w:rPr>
              <w:t>Annually</w:t>
            </w:r>
          </w:p>
        </w:tc>
      </w:tr>
      <w:tr w:rsidR="00BB18C2" w:rsidRPr="0046231A" w14:paraId="5F70A9D5" w14:textId="77777777" w:rsidTr="00A37BB3">
        <w:tc>
          <w:tcPr>
            <w:tcW w:w="2268" w:type="dxa"/>
          </w:tcPr>
          <w:p w14:paraId="4F15B81C" w14:textId="77777777" w:rsidR="00BB18C2" w:rsidRPr="0046231A" w:rsidRDefault="00BB18C2" w:rsidP="00A37BB3">
            <w:pPr>
              <w:spacing w:after="0" w:line="240" w:lineRule="auto"/>
              <w:rPr>
                <w:rFonts w:ascii="Times New Roman" w:hAnsi="Times New Roman"/>
                <w:b/>
                <w:sz w:val="18"/>
                <w:szCs w:val="20"/>
                <w:lang w:eastAsia="en-AU"/>
              </w:rPr>
            </w:pPr>
            <w:r w:rsidRPr="0046231A">
              <w:rPr>
                <w:rFonts w:ascii="Times New Roman" w:hAnsi="Times New Roman"/>
                <w:b/>
                <w:sz w:val="18"/>
                <w:szCs w:val="20"/>
                <w:lang w:eastAsia="en-AU"/>
              </w:rPr>
              <w:t>References</w:t>
            </w:r>
          </w:p>
        </w:tc>
        <w:tc>
          <w:tcPr>
            <w:tcW w:w="6910" w:type="dxa"/>
          </w:tcPr>
          <w:p w14:paraId="574E488A" w14:textId="591A1264" w:rsidR="00BB18C2" w:rsidRDefault="00D333EA" w:rsidP="00A37BB3">
            <w:pPr>
              <w:spacing w:after="0" w:line="240" w:lineRule="auto"/>
              <w:rPr>
                <w:rFonts w:ascii="Times New Roman" w:hAnsi="Times New Roman"/>
                <w:sz w:val="18"/>
                <w:szCs w:val="20"/>
                <w:lang w:eastAsia="en-AU"/>
              </w:rPr>
            </w:pPr>
            <w:r>
              <w:rPr>
                <w:rFonts w:ascii="Times New Roman" w:hAnsi="Times New Roman"/>
                <w:sz w:val="18"/>
                <w:szCs w:val="20"/>
                <w:lang w:eastAsia="en-AU"/>
              </w:rPr>
              <w:t xml:space="preserve">DET </w:t>
            </w:r>
            <w:hyperlink r:id="rId18" w:history="1">
              <w:r w:rsidRPr="005750EA">
                <w:rPr>
                  <w:rStyle w:val="Hyperlink"/>
                  <w:rFonts w:ascii="Times New Roman" w:hAnsi="Times New Roman"/>
                  <w:sz w:val="18"/>
                  <w:szCs w:val="20"/>
                  <w:lang w:eastAsia="en-AU"/>
                </w:rPr>
                <w:t>http://www.education.vic.gov.au/school/teachers/studentmanagement/Pages/studentengagementguidance.aspx</w:t>
              </w:r>
            </w:hyperlink>
          </w:p>
          <w:p w14:paraId="0F44DA20" w14:textId="32328613" w:rsidR="00D333EA" w:rsidRPr="0046231A" w:rsidRDefault="00D333EA" w:rsidP="00A37BB3">
            <w:pPr>
              <w:spacing w:after="0" w:line="240" w:lineRule="auto"/>
              <w:rPr>
                <w:rFonts w:ascii="Times New Roman" w:hAnsi="Times New Roman"/>
                <w:sz w:val="18"/>
                <w:szCs w:val="20"/>
                <w:lang w:eastAsia="en-AU"/>
              </w:rPr>
            </w:pPr>
          </w:p>
        </w:tc>
      </w:tr>
    </w:tbl>
    <w:p w14:paraId="096461AE" w14:textId="77777777" w:rsidR="00C10589" w:rsidRDefault="00C10589" w:rsidP="00661A7B">
      <w:pPr>
        <w:tabs>
          <w:tab w:val="left" w:pos="0"/>
        </w:tabs>
        <w:spacing w:before="120" w:after="120"/>
        <w:outlineLvl w:val="0"/>
        <w:rPr>
          <w:rFonts w:ascii="Arial" w:hAnsi="Arial"/>
        </w:rPr>
      </w:pPr>
    </w:p>
    <w:p w14:paraId="6B04021C" w14:textId="77777777" w:rsidR="00C10589" w:rsidRPr="00F7677D" w:rsidRDefault="00C10589" w:rsidP="00661A7B">
      <w:pPr>
        <w:tabs>
          <w:tab w:val="left" w:pos="0"/>
        </w:tabs>
        <w:spacing w:before="120" w:after="120"/>
        <w:outlineLvl w:val="0"/>
        <w:rPr>
          <w:rFonts w:ascii="Arial" w:hAnsi="Arial"/>
        </w:rPr>
      </w:pPr>
    </w:p>
    <w:sectPr w:rsidR="00C10589" w:rsidRPr="00F7677D" w:rsidSect="008701A3">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97C7E" w14:textId="77777777" w:rsidR="00F446DE" w:rsidRDefault="00F446DE" w:rsidP="00B63D43">
      <w:pPr>
        <w:spacing w:after="0" w:line="240" w:lineRule="auto"/>
      </w:pPr>
      <w:r>
        <w:separator/>
      </w:r>
    </w:p>
  </w:endnote>
  <w:endnote w:type="continuationSeparator" w:id="0">
    <w:p w14:paraId="3C856796" w14:textId="77777777" w:rsidR="00F446DE" w:rsidRDefault="00F446DE" w:rsidP="00B63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IHALE+HiroshigeATT,Bold">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528B6" w14:textId="120B5EEA" w:rsidR="00E87831" w:rsidRPr="00DD1B93" w:rsidRDefault="00E87831" w:rsidP="00DD1B93">
    <w:pPr>
      <w:pStyle w:val="Footer"/>
      <w:jc w:val="center"/>
    </w:pPr>
    <w:r>
      <w:fldChar w:fldCharType="begin"/>
    </w:r>
    <w:r>
      <w:instrText xml:space="preserve"> PAGE   \* MERGEFORMAT </w:instrText>
    </w:r>
    <w:r>
      <w:fldChar w:fldCharType="separate"/>
    </w:r>
    <w:r w:rsidR="009C5D55">
      <w:rPr>
        <w:noProof/>
      </w:rPr>
      <w:t>16</w:t>
    </w:r>
    <w:r>
      <w:fldChar w:fldCharType="end"/>
    </w:r>
  </w:p>
  <w:p w14:paraId="34394009" w14:textId="324B1A4A" w:rsidR="00E87831" w:rsidRPr="00A90ACB" w:rsidRDefault="00E87831" w:rsidP="00C6278D">
    <w:pPr>
      <w:pStyle w:val="Footer"/>
      <w:rPr>
        <w:rFonts w:ascii="Arial" w:hAnsi="Arial" w:cs="Arial"/>
        <w:color w:val="FF0000"/>
      </w:rPr>
    </w:pPr>
  </w:p>
  <w:p w14:paraId="135A6CBE" w14:textId="77777777" w:rsidR="00E87831" w:rsidRDefault="00E878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9417C" w14:textId="77777777" w:rsidR="00F446DE" w:rsidRDefault="00F446DE" w:rsidP="00B63D43">
      <w:pPr>
        <w:spacing w:after="0" w:line="240" w:lineRule="auto"/>
      </w:pPr>
      <w:r>
        <w:separator/>
      </w:r>
    </w:p>
  </w:footnote>
  <w:footnote w:type="continuationSeparator" w:id="0">
    <w:p w14:paraId="0058E3BD" w14:textId="77777777" w:rsidR="00F446DE" w:rsidRDefault="00F446DE" w:rsidP="00B63D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E6B59" w14:textId="67F5FAD8" w:rsidR="00882A88" w:rsidRDefault="00F446DE">
    <w:pPr>
      <w:pStyle w:val="Header"/>
    </w:pPr>
    <w:r>
      <w:rPr>
        <w:noProof/>
        <w:lang w:eastAsia="en-AU"/>
      </w:rPr>
      <w:pict w14:anchorId="62A522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72712" o:spid="_x0000_s2052" type="#_x0000_t75" style="position:absolute;margin-left:0;margin-top:0;width:452.2pt;height:404.2pt;z-index:-251658752;mso-position-horizontal:center;mso-position-horizontal-relative:margin;mso-position-vertical:center;mso-position-vertical-relative:margin" o:allowincell="f">
          <v:imagedata r:id="rId1" o:title="Melton West PS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20E7E" w14:textId="74354014" w:rsidR="00E87831" w:rsidRDefault="00F446DE">
    <w:pPr>
      <w:pStyle w:val="Header"/>
    </w:pPr>
    <w:r>
      <w:rPr>
        <w:noProof/>
        <w:lang w:eastAsia="en-AU"/>
      </w:rPr>
      <w:pict w14:anchorId="39E83A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72713" o:spid="_x0000_s2053" type="#_x0000_t75" style="position:absolute;margin-left:0;margin-top:0;width:452.2pt;height:404.2pt;z-index:-251657728;mso-position-horizontal:center;mso-position-horizontal-relative:margin;mso-position-vertical:center;mso-position-vertical-relative:margin" o:allowincell="f">
          <v:imagedata r:id="rId1" o:title="Melton West PS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E3940" w14:textId="026B4E0C" w:rsidR="00882A88" w:rsidRDefault="00F446DE">
    <w:pPr>
      <w:pStyle w:val="Header"/>
    </w:pPr>
    <w:r>
      <w:rPr>
        <w:noProof/>
        <w:lang w:eastAsia="en-AU"/>
      </w:rPr>
      <w:pict w14:anchorId="699DDB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72711" o:spid="_x0000_s2051" type="#_x0000_t75" style="position:absolute;margin-left:0;margin-top:0;width:452.2pt;height:404.2pt;z-index:-251659776;mso-position-horizontal:center;mso-position-horizontal-relative:margin;mso-position-vertical:center;mso-position-vertical-relative:margin" o:allowincell="f">
          <v:imagedata r:id="rId1" o:title="Melton West PS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29E0"/>
    <w:multiLevelType w:val="hybridMultilevel"/>
    <w:tmpl w:val="3F4CAFA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442F7"/>
    <w:multiLevelType w:val="hybridMultilevel"/>
    <w:tmpl w:val="50A08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C80ACF"/>
    <w:multiLevelType w:val="hybridMultilevel"/>
    <w:tmpl w:val="D1CE7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D60FEB"/>
    <w:multiLevelType w:val="hybridMultilevel"/>
    <w:tmpl w:val="B428F3E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A926B9"/>
    <w:multiLevelType w:val="hybridMultilevel"/>
    <w:tmpl w:val="96EE9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6D6FC1"/>
    <w:multiLevelType w:val="hybridMultilevel"/>
    <w:tmpl w:val="4216A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8D00F8"/>
    <w:multiLevelType w:val="hybridMultilevel"/>
    <w:tmpl w:val="C096EB68"/>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7" w15:restartNumberingAfterBreak="0">
    <w:nsid w:val="10717954"/>
    <w:multiLevelType w:val="hybridMultilevel"/>
    <w:tmpl w:val="CBE8FEC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D65CA"/>
    <w:multiLevelType w:val="hybridMultilevel"/>
    <w:tmpl w:val="FF2E25F0"/>
    <w:lvl w:ilvl="0" w:tplc="1EC6080A">
      <w:start w:val="1"/>
      <w:numFmt w:val="decimal"/>
      <w:lvlText w:val="%1."/>
      <w:lvlJc w:val="left"/>
      <w:pPr>
        <w:ind w:left="360" w:hanging="360"/>
      </w:pPr>
    </w:lvl>
    <w:lvl w:ilvl="1" w:tplc="0C09000F">
      <w:start w:val="1"/>
      <w:numFmt w:val="decimal"/>
      <w:lvlText w:val="%2."/>
      <w:lvlJc w:val="left"/>
      <w:pPr>
        <w:tabs>
          <w:tab w:val="num" w:pos="1080"/>
        </w:tabs>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D810E74"/>
    <w:multiLevelType w:val="hybridMultilevel"/>
    <w:tmpl w:val="AA2269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DC67445"/>
    <w:multiLevelType w:val="hybridMultilevel"/>
    <w:tmpl w:val="62E8F3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2C3B1E"/>
    <w:multiLevelType w:val="hybridMultilevel"/>
    <w:tmpl w:val="DD0EF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7073BE"/>
    <w:multiLevelType w:val="hybridMultilevel"/>
    <w:tmpl w:val="47F024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C32162"/>
    <w:multiLevelType w:val="hybridMultilevel"/>
    <w:tmpl w:val="B76E7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4B1F44"/>
    <w:multiLevelType w:val="hybridMultilevel"/>
    <w:tmpl w:val="B2DE8D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252878"/>
    <w:multiLevelType w:val="hybridMultilevel"/>
    <w:tmpl w:val="83246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3F173D"/>
    <w:multiLevelType w:val="hybridMultilevel"/>
    <w:tmpl w:val="0ED42D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7CA25D2"/>
    <w:multiLevelType w:val="hybridMultilevel"/>
    <w:tmpl w:val="33D84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4E40EB"/>
    <w:multiLevelType w:val="hybridMultilevel"/>
    <w:tmpl w:val="2F0AED4E"/>
    <w:lvl w:ilvl="0" w:tplc="56EE7F44">
      <w:start w:val="1"/>
      <w:numFmt w:val="decimal"/>
      <w:lvlText w:val="%1."/>
      <w:lvlJc w:val="left"/>
      <w:pPr>
        <w:ind w:left="360" w:hanging="360"/>
      </w:pPr>
      <w:rPr>
        <w:rFonts w:hint="default"/>
        <w:b/>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9" w15:restartNumberingAfterBreak="0">
    <w:nsid w:val="2B760B22"/>
    <w:multiLevelType w:val="hybridMultilevel"/>
    <w:tmpl w:val="7CE6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BC613E"/>
    <w:multiLevelType w:val="hybridMultilevel"/>
    <w:tmpl w:val="F782CF38"/>
    <w:lvl w:ilvl="0" w:tplc="34EE0F1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2D430C51"/>
    <w:multiLevelType w:val="hybridMultilevel"/>
    <w:tmpl w:val="855A4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3A61D2"/>
    <w:multiLevelType w:val="hybridMultilevel"/>
    <w:tmpl w:val="B3A09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0404A10"/>
    <w:multiLevelType w:val="hybridMultilevel"/>
    <w:tmpl w:val="49B4D61C"/>
    <w:lvl w:ilvl="0" w:tplc="0C09000F">
      <w:start w:val="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17F11E6"/>
    <w:multiLevelType w:val="hybridMultilevel"/>
    <w:tmpl w:val="B5AC1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334186A"/>
    <w:multiLevelType w:val="hybridMultilevel"/>
    <w:tmpl w:val="B442E6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337541D4"/>
    <w:multiLevelType w:val="hybridMultilevel"/>
    <w:tmpl w:val="613E0F3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3451565B"/>
    <w:multiLevelType w:val="hybridMultilevel"/>
    <w:tmpl w:val="42B6C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4F60DED"/>
    <w:multiLevelType w:val="hybridMultilevel"/>
    <w:tmpl w:val="3566D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5D60D0B"/>
    <w:multiLevelType w:val="hybridMultilevel"/>
    <w:tmpl w:val="95125BC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85C4FD2"/>
    <w:multiLevelType w:val="hybridMultilevel"/>
    <w:tmpl w:val="CD827ADA"/>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1" w15:restartNumberingAfterBreak="0">
    <w:nsid w:val="3BFA2EE2"/>
    <w:multiLevelType w:val="hybridMultilevel"/>
    <w:tmpl w:val="BC8249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D227070"/>
    <w:multiLevelType w:val="hybridMultilevel"/>
    <w:tmpl w:val="74F453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3F2D6947"/>
    <w:multiLevelType w:val="hybridMultilevel"/>
    <w:tmpl w:val="49C20EE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4" w15:restartNumberingAfterBreak="0">
    <w:nsid w:val="493008A1"/>
    <w:multiLevelType w:val="hybridMultilevel"/>
    <w:tmpl w:val="F4CA9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A4F6A13"/>
    <w:multiLevelType w:val="hybridMultilevel"/>
    <w:tmpl w:val="A1F600AA"/>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36" w15:restartNumberingAfterBreak="0">
    <w:nsid w:val="4BC629E3"/>
    <w:multiLevelType w:val="hybridMultilevel"/>
    <w:tmpl w:val="2ACEA3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500D4020"/>
    <w:multiLevelType w:val="hybridMultilevel"/>
    <w:tmpl w:val="4A447C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0E23D47"/>
    <w:multiLevelType w:val="hybridMultilevel"/>
    <w:tmpl w:val="05866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1AA2438"/>
    <w:multiLevelType w:val="hybridMultilevel"/>
    <w:tmpl w:val="8CC02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6097100"/>
    <w:multiLevelType w:val="hybridMultilevel"/>
    <w:tmpl w:val="C4F21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82C4BF0"/>
    <w:multiLevelType w:val="hybridMultilevel"/>
    <w:tmpl w:val="41A817B0"/>
    <w:lvl w:ilvl="0" w:tplc="29D88844">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9113589"/>
    <w:multiLevelType w:val="hybridMultilevel"/>
    <w:tmpl w:val="018EE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CBB4644"/>
    <w:multiLevelType w:val="hybridMultilevel"/>
    <w:tmpl w:val="69D0D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D000275"/>
    <w:multiLevelType w:val="hybridMultilevel"/>
    <w:tmpl w:val="D6F03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6907244"/>
    <w:multiLevelType w:val="hybridMultilevel"/>
    <w:tmpl w:val="411678B6"/>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6" w15:restartNumberingAfterBreak="0">
    <w:nsid w:val="716C1E54"/>
    <w:multiLevelType w:val="hybridMultilevel"/>
    <w:tmpl w:val="BB4E2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2963E99"/>
    <w:multiLevelType w:val="hybridMultilevel"/>
    <w:tmpl w:val="63FAF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2FE5087"/>
    <w:multiLevelType w:val="hybridMultilevel"/>
    <w:tmpl w:val="9418F76A"/>
    <w:lvl w:ilvl="0" w:tplc="8DC08144">
      <w:start w:val="2"/>
      <w:numFmt w:val="decimal"/>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49" w15:restartNumberingAfterBreak="0">
    <w:nsid w:val="75A179D4"/>
    <w:multiLevelType w:val="hybridMultilevel"/>
    <w:tmpl w:val="88742AF6"/>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6AB5F05"/>
    <w:multiLevelType w:val="hybridMultilevel"/>
    <w:tmpl w:val="FA588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740129E"/>
    <w:multiLevelType w:val="hybridMultilevel"/>
    <w:tmpl w:val="C67AB356"/>
    <w:lvl w:ilvl="0" w:tplc="0C090001">
      <w:start w:val="1"/>
      <w:numFmt w:val="bullet"/>
      <w:lvlText w:val=""/>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52" w15:restartNumberingAfterBreak="0">
    <w:nsid w:val="77500AB1"/>
    <w:multiLevelType w:val="hybridMultilevel"/>
    <w:tmpl w:val="3F2621E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88E3438"/>
    <w:multiLevelType w:val="hybridMultilevel"/>
    <w:tmpl w:val="1438EA5A"/>
    <w:lvl w:ilvl="0" w:tplc="0C090001">
      <w:start w:val="1"/>
      <w:numFmt w:val="bullet"/>
      <w:lvlText w:val=""/>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54" w15:restartNumberingAfterBreak="0">
    <w:nsid w:val="79F44A21"/>
    <w:multiLevelType w:val="hybridMultilevel"/>
    <w:tmpl w:val="31421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F413367"/>
    <w:multiLevelType w:val="hybridMultilevel"/>
    <w:tmpl w:val="45B46ED0"/>
    <w:lvl w:ilvl="0" w:tplc="0C090001">
      <w:start w:val="1"/>
      <w:numFmt w:val="bullet"/>
      <w:lvlText w:val=""/>
      <w:lvlJc w:val="left"/>
      <w:pPr>
        <w:ind w:left="180" w:hanging="360"/>
      </w:pPr>
      <w:rPr>
        <w:rFonts w:ascii="Symbol" w:hAnsi="Symbol" w:hint="default"/>
      </w:rPr>
    </w:lvl>
    <w:lvl w:ilvl="1" w:tplc="0C090003" w:tentative="1">
      <w:start w:val="1"/>
      <w:numFmt w:val="bullet"/>
      <w:lvlText w:val="o"/>
      <w:lvlJc w:val="left"/>
      <w:pPr>
        <w:ind w:left="900" w:hanging="360"/>
      </w:pPr>
      <w:rPr>
        <w:rFonts w:ascii="Courier New" w:hAnsi="Courier New" w:cs="Courier New" w:hint="default"/>
      </w:rPr>
    </w:lvl>
    <w:lvl w:ilvl="2" w:tplc="0C090005" w:tentative="1">
      <w:start w:val="1"/>
      <w:numFmt w:val="bullet"/>
      <w:lvlText w:val=""/>
      <w:lvlJc w:val="left"/>
      <w:pPr>
        <w:ind w:left="1620" w:hanging="360"/>
      </w:pPr>
      <w:rPr>
        <w:rFonts w:ascii="Wingdings" w:hAnsi="Wingdings" w:hint="default"/>
      </w:rPr>
    </w:lvl>
    <w:lvl w:ilvl="3" w:tplc="0C090001" w:tentative="1">
      <w:start w:val="1"/>
      <w:numFmt w:val="bullet"/>
      <w:lvlText w:val=""/>
      <w:lvlJc w:val="left"/>
      <w:pPr>
        <w:ind w:left="2340" w:hanging="360"/>
      </w:pPr>
      <w:rPr>
        <w:rFonts w:ascii="Symbol" w:hAnsi="Symbol" w:hint="default"/>
      </w:rPr>
    </w:lvl>
    <w:lvl w:ilvl="4" w:tplc="0C090003" w:tentative="1">
      <w:start w:val="1"/>
      <w:numFmt w:val="bullet"/>
      <w:lvlText w:val="o"/>
      <w:lvlJc w:val="left"/>
      <w:pPr>
        <w:ind w:left="3060" w:hanging="360"/>
      </w:pPr>
      <w:rPr>
        <w:rFonts w:ascii="Courier New" w:hAnsi="Courier New" w:cs="Courier New" w:hint="default"/>
      </w:rPr>
    </w:lvl>
    <w:lvl w:ilvl="5" w:tplc="0C090005" w:tentative="1">
      <w:start w:val="1"/>
      <w:numFmt w:val="bullet"/>
      <w:lvlText w:val=""/>
      <w:lvlJc w:val="left"/>
      <w:pPr>
        <w:ind w:left="3780" w:hanging="360"/>
      </w:pPr>
      <w:rPr>
        <w:rFonts w:ascii="Wingdings" w:hAnsi="Wingdings" w:hint="default"/>
      </w:rPr>
    </w:lvl>
    <w:lvl w:ilvl="6" w:tplc="0C090001" w:tentative="1">
      <w:start w:val="1"/>
      <w:numFmt w:val="bullet"/>
      <w:lvlText w:val=""/>
      <w:lvlJc w:val="left"/>
      <w:pPr>
        <w:ind w:left="4500" w:hanging="360"/>
      </w:pPr>
      <w:rPr>
        <w:rFonts w:ascii="Symbol" w:hAnsi="Symbol" w:hint="default"/>
      </w:rPr>
    </w:lvl>
    <w:lvl w:ilvl="7" w:tplc="0C090003" w:tentative="1">
      <w:start w:val="1"/>
      <w:numFmt w:val="bullet"/>
      <w:lvlText w:val="o"/>
      <w:lvlJc w:val="left"/>
      <w:pPr>
        <w:ind w:left="5220" w:hanging="360"/>
      </w:pPr>
      <w:rPr>
        <w:rFonts w:ascii="Courier New" w:hAnsi="Courier New" w:cs="Courier New" w:hint="default"/>
      </w:rPr>
    </w:lvl>
    <w:lvl w:ilvl="8" w:tplc="0C090005" w:tentative="1">
      <w:start w:val="1"/>
      <w:numFmt w:val="bullet"/>
      <w:lvlText w:val=""/>
      <w:lvlJc w:val="left"/>
      <w:pPr>
        <w:ind w:left="5940" w:hanging="360"/>
      </w:pPr>
      <w:rPr>
        <w:rFonts w:ascii="Wingdings" w:hAnsi="Wingdings" w:hint="default"/>
      </w:rPr>
    </w:lvl>
  </w:abstractNum>
  <w:abstractNum w:abstractNumId="56" w15:restartNumberingAfterBreak="0">
    <w:nsid w:val="7FA409D6"/>
    <w:multiLevelType w:val="hybridMultilevel"/>
    <w:tmpl w:val="34AE5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44"/>
  </w:num>
  <w:num w:numId="3">
    <w:abstractNumId w:val="13"/>
  </w:num>
  <w:num w:numId="4">
    <w:abstractNumId w:val="21"/>
  </w:num>
  <w:num w:numId="5">
    <w:abstractNumId w:val="18"/>
  </w:num>
  <w:num w:numId="6">
    <w:abstractNumId w:val="49"/>
  </w:num>
  <w:num w:numId="7">
    <w:abstractNumId w:val="37"/>
  </w:num>
  <w:num w:numId="8">
    <w:abstractNumId w:val="48"/>
  </w:num>
  <w:num w:numId="9">
    <w:abstractNumId w:val="29"/>
  </w:num>
  <w:num w:numId="10">
    <w:abstractNumId w:val="7"/>
  </w:num>
  <w:num w:numId="11">
    <w:abstractNumId w:val="0"/>
  </w:num>
  <w:num w:numId="12">
    <w:abstractNumId w:val="31"/>
  </w:num>
  <w:num w:numId="13">
    <w:abstractNumId w:val="14"/>
  </w:num>
  <w:num w:numId="14">
    <w:abstractNumId w:val="38"/>
  </w:num>
  <w:num w:numId="15">
    <w:abstractNumId w:val="56"/>
  </w:num>
  <w:num w:numId="16">
    <w:abstractNumId w:val="47"/>
  </w:num>
  <w:num w:numId="17">
    <w:abstractNumId w:val="46"/>
  </w:num>
  <w:num w:numId="18">
    <w:abstractNumId w:val="28"/>
  </w:num>
  <w:num w:numId="19">
    <w:abstractNumId w:val="24"/>
  </w:num>
  <w:num w:numId="20">
    <w:abstractNumId w:val="40"/>
  </w:num>
  <w:num w:numId="21">
    <w:abstractNumId w:val="34"/>
  </w:num>
  <w:num w:numId="22">
    <w:abstractNumId w:val="50"/>
  </w:num>
  <w:num w:numId="23">
    <w:abstractNumId w:val="11"/>
  </w:num>
  <w:num w:numId="24">
    <w:abstractNumId w:val="52"/>
  </w:num>
  <w:num w:numId="25">
    <w:abstractNumId w:val="2"/>
  </w:num>
  <w:num w:numId="26">
    <w:abstractNumId w:val="10"/>
  </w:num>
  <w:num w:numId="27">
    <w:abstractNumId w:val="20"/>
  </w:num>
  <w:num w:numId="28">
    <w:abstractNumId w:val="15"/>
  </w:num>
  <w:num w:numId="29">
    <w:abstractNumId w:val="22"/>
  </w:num>
  <w:num w:numId="30">
    <w:abstractNumId w:val="17"/>
  </w:num>
  <w:num w:numId="31">
    <w:abstractNumId w:val="41"/>
  </w:num>
  <w:num w:numId="32">
    <w:abstractNumId w:val="33"/>
  </w:num>
  <w:num w:numId="33">
    <w:abstractNumId w:val="35"/>
  </w:num>
  <w:num w:numId="34">
    <w:abstractNumId w:val="51"/>
  </w:num>
  <w:num w:numId="35">
    <w:abstractNumId w:val="53"/>
  </w:num>
  <w:num w:numId="36">
    <w:abstractNumId w:val="6"/>
  </w:num>
  <w:num w:numId="37">
    <w:abstractNumId w:val="55"/>
  </w:num>
  <w:num w:numId="38">
    <w:abstractNumId w:val="12"/>
  </w:num>
  <w:num w:numId="39">
    <w:abstractNumId w:val="16"/>
  </w:num>
  <w:num w:numId="40">
    <w:abstractNumId w:val="9"/>
  </w:num>
  <w:num w:numId="41">
    <w:abstractNumId w:val="32"/>
  </w:num>
  <w:num w:numId="42">
    <w:abstractNumId w:val="54"/>
  </w:num>
  <w:num w:numId="43">
    <w:abstractNumId w:val="3"/>
  </w:num>
  <w:num w:numId="44">
    <w:abstractNumId w:val="23"/>
  </w:num>
  <w:num w:numId="45">
    <w:abstractNumId w:val="25"/>
  </w:num>
  <w:num w:numId="46">
    <w:abstractNumId w:val="45"/>
  </w:num>
  <w:num w:numId="47">
    <w:abstractNumId w:val="27"/>
  </w:num>
  <w:num w:numId="48">
    <w:abstractNumId w:val="19"/>
  </w:num>
  <w:num w:numId="49">
    <w:abstractNumId w:val="36"/>
  </w:num>
  <w:num w:numId="50">
    <w:abstractNumId w:val="26"/>
  </w:num>
  <w:num w:numId="51">
    <w:abstractNumId w:val="1"/>
  </w:num>
  <w:num w:numId="52">
    <w:abstractNumId w:val="5"/>
  </w:num>
  <w:num w:numId="53">
    <w:abstractNumId w:val="30"/>
  </w:num>
  <w:num w:numId="54">
    <w:abstractNumId w:val="43"/>
  </w:num>
  <w:num w:numId="55">
    <w:abstractNumId w:val="42"/>
  </w:num>
  <w:num w:numId="56">
    <w:abstractNumId w:val="39"/>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52"/>
    <w:rsid w:val="00002B47"/>
    <w:rsid w:val="00003CE5"/>
    <w:rsid w:val="0001227C"/>
    <w:rsid w:val="00050114"/>
    <w:rsid w:val="00050DB2"/>
    <w:rsid w:val="00061342"/>
    <w:rsid w:val="000771FB"/>
    <w:rsid w:val="00095776"/>
    <w:rsid w:val="000A4F53"/>
    <w:rsid w:val="000A6578"/>
    <w:rsid w:val="000C45A1"/>
    <w:rsid w:val="001063B9"/>
    <w:rsid w:val="001325D9"/>
    <w:rsid w:val="0014171A"/>
    <w:rsid w:val="00180B89"/>
    <w:rsid w:val="0018781A"/>
    <w:rsid w:val="001B3661"/>
    <w:rsid w:val="001C3DC5"/>
    <w:rsid w:val="001D29B9"/>
    <w:rsid w:val="001D4600"/>
    <w:rsid w:val="001F3355"/>
    <w:rsid w:val="001F38AB"/>
    <w:rsid w:val="00221066"/>
    <w:rsid w:val="00231546"/>
    <w:rsid w:val="00233CFA"/>
    <w:rsid w:val="00241DF4"/>
    <w:rsid w:val="00246994"/>
    <w:rsid w:val="0026264C"/>
    <w:rsid w:val="0027057B"/>
    <w:rsid w:val="00282732"/>
    <w:rsid w:val="00285DE6"/>
    <w:rsid w:val="00286C16"/>
    <w:rsid w:val="00292BFA"/>
    <w:rsid w:val="002A5DA8"/>
    <w:rsid w:val="002B3210"/>
    <w:rsid w:val="002B519B"/>
    <w:rsid w:val="002D0C1F"/>
    <w:rsid w:val="002E19D0"/>
    <w:rsid w:val="002E52B5"/>
    <w:rsid w:val="002F0095"/>
    <w:rsid w:val="002F5CB4"/>
    <w:rsid w:val="00312629"/>
    <w:rsid w:val="003237B6"/>
    <w:rsid w:val="0033277B"/>
    <w:rsid w:val="00345AF3"/>
    <w:rsid w:val="00347CFC"/>
    <w:rsid w:val="00370EAF"/>
    <w:rsid w:val="00387A63"/>
    <w:rsid w:val="003A59FF"/>
    <w:rsid w:val="003B6A82"/>
    <w:rsid w:val="003F2229"/>
    <w:rsid w:val="003F47E9"/>
    <w:rsid w:val="004057F6"/>
    <w:rsid w:val="004153F1"/>
    <w:rsid w:val="00422B64"/>
    <w:rsid w:val="004232FC"/>
    <w:rsid w:val="004234BA"/>
    <w:rsid w:val="00442C2C"/>
    <w:rsid w:val="004460F4"/>
    <w:rsid w:val="004511F6"/>
    <w:rsid w:val="00471484"/>
    <w:rsid w:val="0049067B"/>
    <w:rsid w:val="00494D94"/>
    <w:rsid w:val="00497894"/>
    <w:rsid w:val="004A306D"/>
    <w:rsid w:val="004B1C5E"/>
    <w:rsid w:val="004B7839"/>
    <w:rsid w:val="004D6710"/>
    <w:rsid w:val="004E49B3"/>
    <w:rsid w:val="004E732F"/>
    <w:rsid w:val="00502A04"/>
    <w:rsid w:val="00545279"/>
    <w:rsid w:val="00553EEB"/>
    <w:rsid w:val="005641CC"/>
    <w:rsid w:val="00572303"/>
    <w:rsid w:val="005775D9"/>
    <w:rsid w:val="00581387"/>
    <w:rsid w:val="005B2D31"/>
    <w:rsid w:val="005B3E09"/>
    <w:rsid w:val="005D58A5"/>
    <w:rsid w:val="005D6876"/>
    <w:rsid w:val="005E0803"/>
    <w:rsid w:val="005F1B71"/>
    <w:rsid w:val="00601F0E"/>
    <w:rsid w:val="0063192F"/>
    <w:rsid w:val="00660CBA"/>
    <w:rsid w:val="00661A7B"/>
    <w:rsid w:val="00663773"/>
    <w:rsid w:val="00687D52"/>
    <w:rsid w:val="006A7937"/>
    <w:rsid w:val="006B1915"/>
    <w:rsid w:val="006C0138"/>
    <w:rsid w:val="006D2AF5"/>
    <w:rsid w:val="006E0224"/>
    <w:rsid w:val="006E2593"/>
    <w:rsid w:val="006E5213"/>
    <w:rsid w:val="006F610C"/>
    <w:rsid w:val="007009CC"/>
    <w:rsid w:val="00723A94"/>
    <w:rsid w:val="0072505D"/>
    <w:rsid w:val="00731803"/>
    <w:rsid w:val="00735A32"/>
    <w:rsid w:val="00737A3C"/>
    <w:rsid w:val="007409BA"/>
    <w:rsid w:val="00785772"/>
    <w:rsid w:val="00796AF0"/>
    <w:rsid w:val="007A16B1"/>
    <w:rsid w:val="007A1946"/>
    <w:rsid w:val="007A355E"/>
    <w:rsid w:val="007B64D2"/>
    <w:rsid w:val="007D5691"/>
    <w:rsid w:val="007D7D9B"/>
    <w:rsid w:val="007F0BAF"/>
    <w:rsid w:val="00801FA2"/>
    <w:rsid w:val="0080778E"/>
    <w:rsid w:val="00810B56"/>
    <w:rsid w:val="00815843"/>
    <w:rsid w:val="0082422E"/>
    <w:rsid w:val="00831868"/>
    <w:rsid w:val="0085332C"/>
    <w:rsid w:val="00853F91"/>
    <w:rsid w:val="008550BB"/>
    <w:rsid w:val="00865855"/>
    <w:rsid w:val="00866D0E"/>
    <w:rsid w:val="008701A3"/>
    <w:rsid w:val="008705BB"/>
    <w:rsid w:val="00882A88"/>
    <w:rsid w:val="00886911"/>
    <w:rsid w:val="00892BCD"/>
    <w:rsid w:val="008A76B4"/>
    <w:rsid w:val="008B1166"/>
    <w:rsid w:val="008D1305"/>
    <w:rsid w:val="008E5746"/>
    <w:rsid w:val="008E7BF3"/>
    <w:rsid w:val="00926EE4"/>
    <w:rsid w:val="00940A4C"/>
    <w:rsid w:val="00945A5E"/>
    <w:rsid w:val="00953120"/>
    <w:rsid w:val="00955308"/>
    <w:rsid w:val="00957E20"/>
    <w:rsid w:val="009928F6"/>
    <w:rsid w:val="009935E7"/>
    <w:rsid w:val="0099491E"/>
    <w:rsid w:val="009B7046"/>
    <w:rsid w:val="009B76F6"/>
    <w:rsid w:val="009C5D55"/>
    <w:rsid w:val="009D7949"/>
    <w:rsid w:val="009D7F65"/>
    <w:rsid w:val="00A1044E"/>
    <w:rsid w:val="00A251E4"/>
    <w:rsid w:val="00A35904"/>
    <w:rsid w:val="00A41689"/>
    <w:rsid w:val="00A62814"/>
    <w:rsid w:val="00A82F44"/>
    <w:rsid w:val="00A87990"/>
    <w:rsid w:val="00AB679D"/>
    <w:rsid w:val="00AD08A2"/>
    <w:rsid w:val="00AE480B"/>
    <w:rsid w:val="00B1282A"/>
    <w:rsid w:val="00B24885"/>
    <w:rsid w:val="00B34D84"/>
    <w:rsid w:val="00B50FA2"/>
    <w:rsid w:val="00B536E9"/>
    <w:rsid w:val="00B607E8"/>
    <w:rsid w:val="00B63D43"/>
    <w:rsid w:val="00B65B54"/>
    <w:rsid w:val="00B71E95"/>
    <w:rsid w:val="00B735AE"/>
    <w:rsid w:val="00B82CE1"/>
    <w:rsid w:val="00BA647A"/>
    <w:rsid w:val="00BB18C2"/>
    <w:rsid w:val="00BB4A1D"/>
    <w:rsid w:val="00BD0B86"/>
    <w:rsid w:val="00BE38A9"/>
    <w:rsid w:val="00BF2097"/>
    <w:rsid w:val="00BF6DB7"/>
    <w:rsid w:val="00C10589"/>
    <w:rsid w:val="00C145EF"/>
    <w:rsid w:val="00C548C8"/>
    <w:rsid w:val="00C56E2F"/>
    <w:rsid w:val="00C56FF3"/>
    <w:rsid w:val="00C6278D"/>
    <w:rsid w:val="00C62D84"/>
    <w:rsid w:val="00C734D8"/>
    <w:rsid w:val="00C820D2"/>
    <w:rsid w:val="00C85F3D"/>
    <w:rsid w:val="00CB4C34"/>
    <w:rsid w:val="00CC18A5"/>
    <w:rsid w:val="00CD7C4C"/>
    <w:rsid w:val="00CE3942"/>
    <w:rsid w:val="00CF16D7"/>
    <w:rsid w:val="00D06265"/>
    <w:rsid w:val="00D15A17"/>
    <w:rsid w:val="00D206D9"/>
    <w:rsid w:val="00D333EA"/>
    <w:rsid w:val="00D4633B"/>
    <w:rsid w:val="00D4688B"/>
    <w:rsid w:val="00D53B1C"/>
    <w:rsid w:val="00D57676"/>
    <w:rsid w:val="00D60187"/>
    <w:rsid w:val="00D77684"/>
    <w:rsid w:val="00DC4DFF"/>
    <w:rsid w:val="00DD1B93"/>
    <w:rsid w:val="00DE3D31"/>
    <w:rsid w:val="00E307F6"/>
    <w:rsid w:val="00E326E2"/>
    <w:rsid w:val="00E4381D"/>
    <w:rsid w:val="00E43C5A"/>
    <w:rsid w:val="00E514CE"/>
    <w:rsid w:val="00E7013D"/>
    <w:rsid w:val="00E87831"/>
    <w:rsid w:val="00EA5155"/>
    <w:rsid w:val="00ED1B2E"/>
    <w:rsid w:val="00EF7A43"/>
    <w:rsid w:val="00F019A9"/>
    <w:rsid w:val="00F106CD"/>
    <w:rsid w:val="00F17E35"/>
    <w:rsid w:val="00F446DE"/>
    <w:rsid w:val="00F5018C"/>
    <w:rsid w:val="00F52601"/>
    <w:rsid w:val="00F645A0"/>
    <w:rsid w:val="00F661AB"/>
    <w:rsid w:val="00F7677D"/>
    <w:rsid w:val="00F809AF"/>
    <w:rsid w:val="00F830B7"/>
    <w:rsid w:val="00F83C0F"/>
    <w:rsid w:val="00F95CCC"/>
    <w:rsid w:val="00FB3924"/>
    <w:rsid w:val="00FC47E8"/>
    <w:rsid w:val="00FC583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B7B2418"/>
  <w14:defaultImageDpi w14:val="300"/>
  <w15:docId w15:val="{82906FB5-6966-4249-ACBD-F3339E94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279"/>
    <w:pPr>
      <w:spacing w:after="200" w:line="276" w:lineRule="auto"/>
    </w:pPr>
    <w:rPr>
      <w:sz w:val="22"/>
      <w:szCs w:val="22"/>
      <w:lang w:eastAsia="en-US"/>
    </w:rPr>
  </w:style>
  <w:style w:type="paragraph" w:styleId="Heading1">
    <w:name w:val="heading 1"/>
    <w:basedOn w:val="Normal"/>
    <w:next w:val="Normal"/>
    <w:link w:val="Heading1Char"/>
    <w:uiPriority w:val="9"/>
    <w:qFormat/>
    <w:rsid w:val="00B63D4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FC47E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E732F"/>
    <w:pPr>
      <w:spacing w:line="240" w:lineRule="auto"/>
      <w:ind w:left="720"/>
      <w:contextualSpacing/>
    </w:pPr>
    <w:rPr>
      <w:sz w:val="24"/>
      <w:szCs w:val="24"/>
      <w:lang w:val="en-US"/>
    </w:rPr>
  </w:style>
  <w:style w:type="paragraph" w:styleId="Header">
    <w:name w:val="header"/>
    <w:basedOn w:val="Normal"/>
    <w:link w:val="HeaderChar"/>
    <w:uiPriority w:val="99"/>
    <w:unhideWhenUsed/>
    <w:rsid w:val="00B63D43"/>
    <w:pPr>
      <w:tabs>
        <w:tab w:val="center" w:pos="4513"/>
        <w:tab w:val="right" w:pos="9026"/>
      </w:tabs>
    </w:pPr>
  </w:style>
  <w:style w:type="character" w:customStyle="1" w:styleId="HeaderChar">
    <w:name w:val="Header Char"/>
    <w:basedOn w:val="DefaultParagraphFont"/>
    <w:link w:val="Header"/>
    <w:uiPriority w:val="99"/>
    <w:rsid w:val="00B63D43"/>
  </w:style>
  <w:style w:type="paragraph" w:styleId="Footer">
    <w:name w:val="footer"/>
    <w:basedOn w:val="Normal"/>
    <w:link w:val="FooterChar"/>
    <w:uiPriority w:val="99"/>
    <w:unhideWhenUsed/>
    <w:rsid w:val="00B63D43"/>
    <w:pPr>
      <w:tabs>
        <w:tab w:val="center" w:pos="4513"/>
        <w:tab w:val="right" w:pos="9026"/>
      </w:tabs>
    </w:pPr>
  </w:style>
  <w:style w:type="character" w:customStyle="1" w:styleId="FooterChar">
    <w:name w:val="Footer Char"/>
    <w:basedOn w:val="DefaultParagraphFont"/>
    <w:link w:val="Footer"/>
    <w:uiPriority w:val="99"/>
    <w:rsid w:val="00B63D43"/>
  </w:style>
  <w:style w:type="character" w:customStyle="1" w:styleId="Heading1Char">
    <w:name w:val="Heading 1 Char"/>
    <w:link w:val="Heading1"/>
    <w:uiPriority w:val="9"/>
    <w:rsid w:val="00B63D43"/>
    <w:rPr>
      <w:rFonts w:ascii="Cambria" w:eastAsia="Times New Roman" w:hAnsi="Cambria" w:cs="Times New Roman"/>
      <w:b/>
      <w:bCs/>
      <w:kern w:val="32"/>
      <w:sz w:val="32"/>
      <w:szCs w:val="32"/>
    </w:rPr>
  </w:style>
  <w:style w:type="paragraph" w:customStyle="1" w:styleId="TOCHeading1">
    <w:name w:val="TOC Heading1"/>
    <w:basedOn w:val="Heading1"/>
    <w:next w:val="Normal"/>
    <w:uiPriority w:val="39"/>
    <w:semiHidden/>
    <w:unhideWhenUsed/>
    <w:qFormat/>
    <w:rsid w:val="00B63D43"/>
    <w:pPr>
      <w:keepLines/>
      <w:spacing w:before="480" w:after="0"/>
      <w:outlineLvl w:val="9"/>
    </w:pPr>
    <w:rPr>
      <w:color w:val="365F91"/>
      <w:kern w:val="0"/>
      <w:sz w:val="28"/>
      <w:szCs w:val="28"/>
      <w:lang w:val="en-US"/>
    </w:rPr>
  </w:style>
  <w:style w:type="character" w:styleId="Hyperlink">
    <w:name w:val="Hyperlink"/>
    <w:uiPriority w:val="99"/>
    <w:semiHidden/>
    <w:rsid w:val="00286C16"/>
    <w:rPr>
      <w:rFonts w:cs="Times New Roman"/>
      <w:color w:val="0000FF"/>
      <w:u w:val="single"/>
    </w:rPr>
  </w:style>
  <w:style w:type="paragraph" w:styleId="BodyText2">
    <w:name w:val="Body Text 2"/>
    <w:basedOn w:val="Normal"/>
    <w:link w:val="BodyText2Char"/>
    <w:rsid w:val="00723A94"/>
    <w:pPr>
      <w:overflowPunct w:val="0"/>
      <w:autoSpaceDE w:val="0"/>
      <w:autoSpaceDN w:val="0"/>
      <w:adjustRightInd w:val="0"/>
      <w:ind w:left="720" w:hanging="720"/>
      <w:textAlignment w:val="baseline"/>
    </w:pPr>
    <w:rPr>
      <w:rFonts w:ascii="Arial" w:eastAsia="Times New Roman" w:hAnsi="Arial"/>
      <w:szCs w:val="20"/>
      <w:lang w:bidi="en-US"/>
    </w:rPr>
  </w:style>
  <w:style w:type="character" w:customStyle="1" w:styleId="BodyText2Char">
    <w:name w:val="Body Text 2 Char"/>
    <w:link w:val="BodyText2"/>
    <w:rsid w:val="00723A94"/>
    <w:rPr>
      <w:rFonts w:ascii="Arial" w:eastAsia="Times New Roman" w:hAnsi="Arial"/>
      <w:sz w:val="22"/>
      <w:lang w:bidi="en-US"/>
    </w:rPr>
  </w:style>
  <w:style w:type="paragraph" w:customStyle="1" w:styleId="Default">
    <w:name w:val="Default"/>
    <w:rsid w:val="00723A94"/>
    <w:pPr>
      <w:autoSpaceDE w:val="0"/>
      <w:autoSpaceDN w:val="0"/>
      <w:adjustRightInd w:val="0"/>
      <w:spacing w:after="200" w:line="276" w:lineRule="auto"/>
    </w:pPr>
    <w:rPr>
      <w:rFonts w:ascii="Arial Narrow" w:eastAsia="Times New Roman" w:hAnsi="Arial Narrow" w:cs="Arial Narrow"/>
      <w:color w:val="000000"/>
      <w:sz w:val="24"/>
      <w:szCs w:val="24"/>
    </w:rPr>
  </w:style>
  <w:style w:type="character" w:styleId="FollowedHyperlink">
    <w:name w:val="FollowedHyperlink"/>
    <w:uiPriority w:val="99"/>
    <w:semiHidden/>
    <w:unhideWhenUsed/>
    <w:rsid w:val="00723A94"/>
    <w:rPr>
      <w:color w:val="800080"/>
      <w:u w:val="single"/>
    </w:rPr>
  </w:style>
  <w:style w:type="paragraph" w:styleId="BodyText">
    <w:name w:val="Body Text"/>
    <w:basedOn w:val="Normal"/>
    <w:link w:val="BodyTextChar"/>
    <w:uiPriority w:val="99"/>
    <w:unhideWhenUsed/>
    <w:rsid w:val="00AE480B"/>
    <w:pPr>
      <w:spacing w:after="120"/>
    </w:pPr>
  </w:style>
  <w:style w:type="character" w:customStyle="1" w:styleId="BodyTextChar">
    <w:name w:val="Body Text Char"/>
    <w:link w:val="BodyText"/>
    <w:uiPriority w:val="99"/>
    <w:rsid w:val="00AE480B"/>
    <w:rPr>
      <w:sz w:val="22"/>
      <w:szCs w:val="22"/>
    </w:rPr>
  </w:style>
  <w:style w:type="paragraph" w:styleId="Title">
    <w:name w:val="Title"/>
    <w:basedOn w:val="Normal"/>
    <w:link w:val="TitleChar"/>
    <w:uiPriority w:val="10"/>
    <w:qFormat/>
    <w:rsid w:val="00AE480B"/>
    <w:pPr>
      <w:spacing w:after="0" w:line="240" w:lineRule="auto"/>
      <w:jc w:val="center"/>
    </w:pPr>
    <w:rPr>
      <w:rFonts w:ascii="Times New Roman" w:eastAsia="Times New Roman" w:hAnsi="Times New Roman"/>
      <w:b/>
      <w:bCs/>
      <w:sz w:val="36"/>
      <w:szCs w:val="24"/>
    </w:rPr>
  </w:style>
  <w:style w:type="character" w:customStyle="1" w:styleId="TitleChar">
    <w:name w:val="Title Char"/>
    <w:link w:val="Title"/>
    <w:uiPriority w:val="10"/>
    <w:rsid w:val="00AE480B"/>
    <w:rPr>
      <w:rFonts w:ascii="Times New Roman" w:eastAsia="Times New Roman" w:hAnsi="Times New Roman"/>
      <w:b/>
      <w:bCs/>
      <w:sz w:val="36"/>
      <w:szCs w:val="24"/>
    </w:rPr>
  </w:style>
  <w:style w:type="paragraph" w:styleId="BalloonText">
    <w:name w:val="Balloon Text"/>
    <w:basedOn w:val="Normal"/>
    <w:link w:val="BalloonTextChar"/>
    <w:uiPriority w:val="99"/>
    <w:semiHidden/>
    <w:unhideWhenUsed/>
    <w:rsid w:val="00FC58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583E"/>
    <w:rPr>
      <w:rFonts w:ascii="Tahoma" w:hAnsi="Tahoma" w:cs="Tahoma"/>
      <w:sz w:val="16"/>
      <w:szCs w:val="16"/>
      <w:lang w:eastAsia="en-US"/>
    </w:rPr>
  </w:style>
  <w:style w:type="character" w:styleId="CommentReference">
    <w:name w:val="annotation reference"/>
    <w:uiPriority w:val="99"/>
    <w:semiHidden/>
    <w:unhideWhenUsed/>
    <w:rsid w:val="00A1044E"/>
    <w:rPr>
      <w:sz w:val="16"/>
      <w:szCs w:val="16"/>
    </w:rPr>
  </w:style>
  <w:style w:type="paragraph" w:styleId="CommentText">
    <w:name w:val="annotation text"/>
    <w:basedOn w:val="Normal"/>
    <w:link w:val="CommentTextChar"/>
    <w:uiPriority w:val="99"/>
    <w:semiHidden/>
    <w:unhideWhenUsed/>
    <w:rsid w:val="00A1044E"/>
    <w:rPr>
      <w:sz w:val="20"/>
      <w:szCs w:val="20"/>
    </w:rPr>
  </w:style>
  <w:style w:type="character" w:customStyle="1" w:styleId="CommentTextChar">
    <w:name w:val="Comment Text Char"/>
    <w:link w:val="CommentText"/>
    <w:uiPriority w:val="99"/>
    <w:semiHidden/>
    <w:rsid w:val="00A1044E"/>
    <w:rPr>
      <w:lang w:eastAsia="en-US"/>
    </w:rPr>
  </w:style>
  <w:style w:type="paragraph" w:styleId="CommentSubject">
    <w:name w:val="annotation subject"/>
    <w:basedOn w:val="CommentText"/>
    <w:next w:val="CommentText"/>
    <w:link w:val="CommentSubjectChar"/>
    <w:uiPriority w:val="99"/>
    <w:semiHidden/>
    <w:unhideWhenUsed/>
    <w:rsid w:val="00A1044E"/>
    <w:rPr>
      <w:b/>
      <w:bCs/>
    </w:rPr>
  </w:style>
  <w:style w:type="character" w:customStyle="1" w:styleId="CommentSubjectChar">
    <w:name w:val="Comment Subject Char"/>
    <w:link w:val="CommentSubject"/>
    <w:uiPriority w:val="99"/>
    <w:semiHidden/>
    <w:rsid w:val="00A1044E"/>
    <w:rPr>
      <w:b/>
      <w:bCs/>
      <w:lang w:eastAsia="en-US"/>
    </w:rPr>
  </w:style>
  <w:style w:type="character" w:styleId="PageNumber">
    <w:name w:val="page number"/>
    <w:rsid w:val="00FC47E8"/>
  </w:style>
  <w:style w:type="character" w:styleId="Emphasis">
    <w:name w:val="Emphasis"/>
    <w:uiPriority w:val="20"/>
    <w:qFormat/>
    <w:rsid w:val="00FC47E8"/>
    <w:rPr>
      <w:i/>
      <w:iCs/>
    </w:rPr>
  </w:style>
  <w:style w:type="paragraph" w:customStyle="1" w:styleId="CM16">
    <w:name w:val="CM16"/>
    <w:basedOn w:val="Normal"/>
    <w:next w:val="Normal"/>
    <w:rsid w:val="00FC47E8"/>
    <w:pPr>
      <w:widowControl w:val="0"/>
      <w:autoSpaceDE w:val="0"/>
      <w:autoSpaceDN w:val="0"/>
      <w:adjustRightInd w:val="0"/>
      <w:spacing w:after="453"/>
    </w:pPr>
    <w:rPr>
      <w:rFonts w:ascii="NIHALE+HiroshigeATT,Bold" w:eastAsia="Times New Roman" w:hAnsi="NIHALE+HiroshigeATT,Bold"/>
      <w:lang w:val="en-US" w:bidi="en-US"/>
    </w:rPr>
  </w:style>
  <w:style w:type="paragraph" w:customStyle="1" w:styleId="style1">
    <w:name w:val="style1"/>
    <w:basedOn w:val="Normal"/>
    <w:rsid w:val="00FC47E8"/>
    <w:pPr>
      <w:spacing w:before="100" w:beforeAutospacing="1" w:after="100" w:afterAutospacing="1"/>
    </w:pPr>
    <w:rPr>
      <w:rFonts w:ascii="Verdana" w:eastAsia="Times New Roman" w:hAnsi="Verdana"/>
      <w:lang w:eastAsia="en-AU" w:bidi="en-US"/>
    </w:rPr>
  </w:style>
  <w:style w:type="paragraph" w:customStyle="1" w:styleId="CM9">
    <w:name w:val="CM9"/>
    <w:basedOn w:val="Default"/>
    <w:next w:val="Default"/>
    <w:rsid w:val="00FC47E8"/>
    <w:pPr>
      <w:widowControl w:val="0"/>
      <w:spacing w:after="0" w:line="266" w:lineRule="atLeast"/>
    </w:pPr>
    <w:rPr>
      <w:rFonts w:ascii="NIHALE+HiroshigeATT,Bold" w:hAnsi="NIHALE+HiroshigeATT,Bold" w:cs="Times New Roman"/>
      <w:color w:val="auto"/>
      <w:lang w:val="en-US" w:eastAsia="en-US"/>
    </w:rPr>
  </w:style>
  <w:style w:type="character" w:customStyle="1" w:styleId="Heading2Char">
    <w:name w:val="Heading 2 Char"/>
    <w:link w:val="Heading2"/>
    <w:uiPriority w:val="9"/>
    <w:semiHidden/>
    <w:rsid w:val="00FC47E8"/>
    <w:rPr>
      <w:rFonts w:ascii="Cambria" w:eastAsia="Times New Roman" w:hAnsi="Cambria" w:cs="Times New Roman"/>
      <w:b/>
      <w:bCs/>
      <w:i/>
      <w:iCs/>
      <w:sz w:val="28"/>
      <w:szCs w:val="28"/>
      <w:lang w:eastAsia="en-US"/>
    </w:rPr>
  </w:style>
  <w:style w:type="paragraph" w:styleId="NormalWeb">
    <w:name w:val="Normal (Web)"/>
    <w:basedOn w:val="Normal"/>
    <w:uiPriority w:val="99"/>
    <w:semiHidden/>
    <w:unhideWhenUsed/>
    <w:rsid w:val="00FC47E8"/>
    <w:pPr>
      <w:spacing w:before="100" w:beforeAutospacing="1" w:after="100" w:afterAutospacing="1" w:line="240" w:lineRule="auto"/>
    </w:pPr>
    <w:rPr>
      <w:rFonts w:ascii="Times New Roman" w:eastAsia="Times New Roman" w:hAnsi="Times New Roman"/>
      <w:color w:val="000000"/>
      <w:sz w:val="24"/>
      <w:szCs w:val="24"/>
      <w:lang w:eastAsia="en-AU"/>
    </w:rPr>
  </w:style>
  <w:style w:type="character" w:styleId="Strong">
    <w:name w:val="Strong"/>
    <w:uiPriority w:val="22"/>
    <w:qFormat/>
    <w:rsid w:val="00FC47E8"/>
    <w:rPr>
      <w:b/>
      <w:bCs/>
      <w:i w:val="0"/>
      <w:iCs w:val="0"/>
    </w:rPr>
  </w:style>
  <w:style w:type="paragraph" w:customStyle="1" w:styleId="mv-element-p">
    <w:name w:val="mv-element-p"/>
    <w:basedOn w:val="Normal"/>
    <w:rsid w:val="00E4381D"/>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pple-converted-space">
    <w:name w:val="apple-converted-space"/>
    <w:rsid w:val="00D06265"/>
  </w:style>
  <w:style w:type="table" w:styleId="TableGrid">
    <w:name w:val="Table Grid"/>
    <w:basedOn w:val="TableNormal"/>
    <w:uiPriority w:val="59"/>
    <w:rsid w:val="00246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2">
    <w:name w:val="Style 22"/>
    <w:rsid w:val="00601F0E"/>
    <w:pPr>
      <w:widowControl w:val="0"/>
      <w:autoSpaceDE w:val="0"/>
      <w:autoSpaceDN w:val="0"/>
      <w:spacing w:line="288" w:lineRule="auto"/>
      <w:ind w:left="108"/>
    </w:pPr>
    <w:rPr>
      <w:rFonts w:ascii="Tahoma" w:eastAsia="Times New Roman" w:hAnsi="Tahoma" w:cs="Tahoma"/>
      <w:sz w:val="18"/>
      <w:szCs w:val="18"/>
      <w:lang w:val="en-US"/>
    </w:rPr>
  </w:style>
  <w:style w:type="paragraph" w:customStyle="1" w:styleId="Style10">
    <w:name w:val="Style 1"/>
    <w:rsid w:val="00601F0E"/>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rsid w:val="00601F0E"/>
    <w:rPr>
      <w:rFonts w:ascii="Tahoma" w:hAnsi="Tahoma" w:cs="Tahoma"/>
      <w:sz w:val="18"/>
      <w:szCs w:val="18"/>
    </w:rPr>
  </w:style>
  <w:style w:type="paragraph" w:styleId="ListParagraph">
    <w:name w:val="List Paragraph"/>
    <w:basedOn w:val="Normal"/>
    <w:uiPriority w:val="34"/>
    <w:qFormat/>
    <w:rsid w:val="00870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6515">
      <w:bodyDiv w:val="1"/>
      <w:marLeft w:val="0"/>
      <w:marRight w:val="0"/>
      <w:marTop w:val="0"/>
      <w:marBottom w:val="0"/>
      <w:divBdr>
        <w:top w:val="none" w:sz="0" w:space="0" w:color="auto"/>
        <w:left w:val="none" w:sz="0" w:space="0" w:color="auto"/>
        <w:bottom w:val="none" w:sz="0" w:space="0" w:color="auto"/>
        <w:right w:val="none" w:sz="0" w:space="0" w:color="auto"/>
      </w:divBdr>
      <w:divsChild>
        <w:div w:id="1343583490">
          <w:marLeft w:val="0"/>
          <w:marRight w:val="0"/>
          <w:marTop w:val="0"/>
          <w:marBottom w:val="0"/>
          <w:divBdr>
            <w:top w:val="none" w:sz="0" w:space="0" w:color="auto"/>
            <w:left w:val="none" w:sz="0" w:space="0" w:color="auto"/>
            <w:bottom w:val="none" w:sz="0" w:space="0" w:color="auto"/>
            <w:right w:val="none" w:sz="0" w:space="0" w:color="auto"/>
          </w:divBdr>
          <w:divsChild>
            <w:div w:id="243104839">
              <w:marLeft w:val="0"/>
              <w:marRight w:val="0"/>
              <w:marTop w:val="0"/>
              <w:marBottom w:val="0"/>
              <w:divBdr>
                <w:top w:val="none" w:sz="0" w:space="0" w:color="auto"/>
                <w:left w:val="none" w:sz="0" w:space="0" w:color="auto"/>
                <w:bottom w:val="none" w:sz="0" w:space="0" w:color="auto"/>
                <w:right w:val="none" w:sz="0" w:space="0" w:color="auto"/>
              </w:divBdr>
              <w:divsChild>
                <w:div w:id="1396853759">
                  <w:marLeft w:val="0"/>
                  <w:marRight w:val="0"/>
                  <w:marTop w:val="0"/>
                  <w:marBottom w:val="0"/>
                  <w:divBdr>
                    <w:top w:val="none" w:sz="0" w:space="0" w:color="auto"/>
                    <w:left w:val="none" w:sz="0" w:space="0" w:color="auto"/>
                    <w:bottom w:val="none" w:sz="0" w:space="0" w:color="auto"/>
                    <w:right w:val="none" w:sz="0" w:space="0" w:color="auto"/>
                  </w:divBdr>
                  <w:divsChild>
                    <w:div w:id="844899389">
                      <w:marLeft w:val="0"/>
                      <w:marRight w:val="0"/>
                      <w:marTop w:val="0"/>
                      <w:marBottom w:val="0"/>
                      <w:divBdr>
                        <w:top w:val="none" w:sz="0" w:space="0" w:color="auto"/>
                        <w:left w:val="none" w:sz="0" w:space="0" w:color="auto"/>
                        <w:bottom w:val="none" w:sz="0" w:space="0" w:color="auto"/>
                        <w:right w:val="none" w:sz="0" w:space="0" w:color="auto"/>
                      </w:divBdr>
                      <w:divsChild>
                        <w:div w:id="603344826">
                          <w:marLeft w:val="0"/>
                          <w:marRight w:val="0"/>
                          <w:marTop w:val="0"/>
                          <w:marBottom w:val="0"/>
                          <w:divBdr>
                            <w:top w:val="none" w:sz="0" w:space="0" w:color="auto"/>
                            <w:left w:val="none" w:sz="0" w:space="0" w:color="auto"/>
                            <w:bottom w:val="none" w:sz="0" w:space="0" w:color="auto"/>
                            <w:right w:val="none" w:sz="0" w:space="0" w:color="auto"/>
                          </w:divBdr>
                          <w:divsChild>
                            <w:div w:id="182331192">
                              <w:marLeft w:val="0"/>
                              <w:marRight w:val="0"/>
                              <w:marTop w:val="0"/>
                              <w:marBottom w:val="0"/>
                              <w:divBdr>
                                <w:top w:val="none" w:sz="0" w:space="0" w:color="auto"/>
                                <w:left w:val="none" w:sz="0" w:space="0" w:color="auto"/>
                                <w:bottom w:val="none" w:sz="0" w:space="0" w:color="auto"/>
                                <w:right w:val="none" w:sz="0" w:space="0" w:color="auto"/>
                              </w:divBdr>
                              <w:divsChild>
                                <w:div w:id="1327056247">
                                  <w:marLeft w:val="0"/>
                                  <w:marRight w:val="0"/>
                                  <w:marTop w:val="0"/>
                                  <w:marBottom w:val="0"/>
                                  <w:divBdr>
                                    <w:top w:val="none" w:sz="0" w:space="0" w:color="auto"/>
                                    <w:left w:val="none" w:sz="0" w:space="0" w:color="auto"/>
                                    <w:bottom w:val="none" w:sz="0" w:space="0" w:color="auto"/>
                                    <w:right w:val="none" w:sz="0" w:space="0" w:color="auto"/>
                                  </w:divBdr>
                                  <w:divsChild>
                                    <w:div w:id="1874465595">
                                      <w:marLeft w:val="0"/>
                                      <w:marRight w:val="0"/>
                                      <w:marTop w:val="0"/>
                                      <w:marBottom w:val="0"/>
                                      <w:divBdr>
                                        <w:top w:val="none" w:sz="0" w:space="0" w:color="auto"/>
                                        <w:left w:val="none" w:sz="0" w:space="0" w:color="auto"/>
                                        <w:bottom w:val="none" w:sz="0" w:space="0" w:color="auto"/>
                                        <w:right w:val="none" w:sz="0" w:space="0" w:color="auto"/>
                                      </w:divBdr>
                                      <w:divsChild>
                                        <w:div w:id="766193914">
                                          <w:marLeft w:val="0"/>
                                          <w:marRight w:val="0"/>
                                          <w:marTop w:val="0"/>
                                          <w:marBottom w:val="0"/>
                                          <w:divBdr>
                                            <w:top w:val="none" w:sz="0" w:space="0" w:color="auto"/>
                                            <w:left w:val="none" w:sz="0" w:space="0" w:color="auto"/>
                                            <w:bottom w:val="none" w:sz="0" w:space="0" w:color="auto"/>
                                            <w:right w:val="none" w:sz="0" w:space="0" w:color="auto"/>
                                          </w:divBdr>
                                          <w:divsChild>
                                            <w:div w:id="948853864">
                                              <w:marLeft w:val="0"/>
                                              <w:marRight w:val="0"/>
                                              <w:marTop w:val="0"/>
                                              <w:marBottom w:val="0"/>
                                              <w:divBdr>
                                                <w:top w:val="none" w:sz="0" w:space="0" w:color="auto"/>
                                                <w:left w:val="none" w:sz="0" w:space="0" w:color="auto"/>
                                                <w:bottom w:val="none" w:sz="0" w:space="0" w:color="auto"/>
                                                <w:right w:val="none" w:sz="0" w:space="0" w:color="auto"/>
                                              </w:divBdr>
                                              <w:divsChild>
                                                <w:div w:id="678312425">
                                                  <w:marLeft w:val="0"/>
                                                  <w:marRight w:val="0"/>
                                                  <w:marTop w:val="0"/>
                                                  <w:marBottom w:val="0"/>
                                                  <w:divBdr>
                                                    <w:top w:val="none" w:sz="0" w:space="0" w:color="auto"/>
                                                    <w:left w:val="none" w:sz="0" w:space="0" w:color="auto"/>
                                                    <w:bottom w:val="none" w:sz="0" w:space="0" w:color="auto"/>
                                                    <w:right w:val="none" w:sz="0" w:space="0" w:color="auto"/>
                                                  </w:divBdr>
                                                  <w:divsChild>
                                                    <w:div w:id="1916278586">
                                                      <w:marLeft w:val="0"/>
                                                      <w:marRight w:val="0"/>
                                                      <w:marTop w:val="0"/>
                                                      <w:marBottom w:val="0"/>
                                                      <w:divBdr>
                                                        <w:top w:val="none" w:sz="0" w:space="0" w:color="auto"/>
                                                        <w:left w:val="none" w:sz="0" w:space="0" w:color="auto"/>
                                                        <w:bottom w:val="none" w:sz="0" w:space="0" w:color="auto"/>
                                                        <w:right w:val="none" w:sz="0" w:space="0" w:color="auto"/>
                                                      </w:divBdr>
                                                      <w:divsChild>
                                                        <w:div w:id="1660890031">
                                                          <w:marLeft w:val="0"/>
                                                          <w:marRight w:val="0"/>
                                                          <w:marTop w:val="0"/>
                                                          <w:marBottom w:val="0"/>
                                                          <w:divBdr>
                                                            <w:top w:val="none" w:sz="0" w:space="0" w:color="auto"/>
                                                            <w:left w:val="none" w:sz="0" w:space="0" w:color="auto"/>
                                                            <w:bottom w:val="none" w:sz="0" w:space="0" w:color="auto"/>
                                                            <w:right w:val="none" w:sz="0" w:space="0" w:color="auto"/>
                                                          </w:divBdr>
                                                          <w:divsChild>
                                                            <w:div w:id="1326516100">
                                                              <w:marLeft w:val="0"/>
                                                              <w:marRight w:val="0"/>
                                                              <w:marTop w:val="0"/>
                                                              <w:marBottom w:val="0"/>
                                                              <w:divBdr>
                                                                <w:top w:val="none" w:sz="0" w:space="0" w:color="auto"/>
                                                                <w:left w:val="none" w:sz="0" w:space="0" w:color="auto"/>
                                                                <w:bottom w:val="none" w:sz="0" w:space="0" w:color="auto"/>
                                                                <w:right w:val="none" w:sz="0" w:space="0" w:color="auto"/>
                                                              </w:divBdr>
                                                              <w:divsChild>
                                                                <w:div w:id="1584140131">
                                                                  <w:marLeft w:val="0"/>
                                                                  <w:marRight w:val="0"/>
                                                                  <w:marTop w:val="0"/>
                                                                  <w:marBottom w:val="0"/>
                                                                  <w:divBdr>
                                                                    <w:top w:val="none" w:sz="0" w:space="0" w:color="auto"/>
                                                                    <w:left w:val="none" w:sz="0" w:space="0" w:color="auto"/>
                                                                    <w:bottom w:val="none" w:sz="0" w:space="0" w:color="auto"/>
                                                                    <w:right w:val="none" w:sz="0" w:space="0" w:color="auto"/>
                                                                  </w:divBdr>
                                                                  <w:divsChild>
                                                                    <w:div w:id="1917745229">
                                                                      <w:marLeft w:val="0"/>
                                                                      <w:marRight w:val="0"/>
                                                                      <w:marTop w:val="0"/>
                                                                      <w:marBottom w:val="0"/>
                                                                      <w:divBdr>
                                                                        <w:top w:val="none" w:sz="0" w:space="0" w:color="auto"/>
                                                                        <w:left w:val="none" w:sz="0" w:space="0" w:color="auto"/>
                                                                        <w:bottom w:val="none" w:sz="0" w:space="0" w:color="auto"/>
                                                                        <w:right w:val="none" w:sz="0" w:space="0" w:color="auto"/>
                                                                      </w:divBdr>
                                                                      <w:divsChild>
                                                                        <w:div w:id="122725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49169">
      <w:bodyDiv w:val="1"/>
      <w:marLeft w:val="0"/>
      <w:marRight w:val="0"/>
      <w:marTop w:val="0"/>
      <w:marBottom w:val="0"/>
      <w:divBdr>
        <w:top w:val="none" w:sz="0" w:space="0" w:color="auto"/>
        <w:left w:val="none" w:sz="0" w:space="0" w:color="auto"/>
        <w:bottom w:val="none" w:sz="0" w:space="0" w:color="auto"/>
        <w:right w:val="none" w:sz="0" w:space="0" w:color="auto"/>
      </w:divBdr>
    </w:div>
    <w:div w:id="322127306">
      <w:bodyDiv w:val="1"/>
      <w:marLeft w:val="0"/>
      <w:marRight w:val="0"/>
      <w:marTop w:val="0"/>
      <w:marBottom w:val="0"/>
      <w:divBdr>
        <w:top w:val="none" w:sz="0" w:space="0" w:color="auto"/>
        <w:left w:val="none" w:sz="0" w:space="0" w:color="auto"/>
        <w:bottom w:val="none" w:sz="0" w:space="0" w:color="auto"/>
        <w:right w:val="none" w:sz="0" w:space="0" w:color="auto"/>
      </w:divBdr>
      <w:divsChild>
        <w:div w:id="1947997981">
          <w:marLeft w:val="0"/>
          <w:marRight w:val="0"/>
          <w:marTop w:val="0"/>
          <w:marBottom w:val="0"/>
          <w:divBdr>
            <w:top w:val="none" w:sz="0" w:space="0" w:color="auto"/>
            <w:left w:val="none" w:sz="0" w:space="0" w:color="auto"/>
            <w:bottom w:val="none" w:sz="0" w:space="0" w:color="auto"/>
            <w:right w:val="none" w:sz="0" w:space="0" w:color="auto"/>
          </w:divBdr>
        </w:div>
      </w:divsChild>
    </w:div>
    <w:div w:id="641345219">
      <w:bodyDiv w:val="1"/>
      <w:marLeft w:val="0"/>
      <w:marRight w:val="0"/>
      <w:marTop w:val="0"/>
      <w:marBottom w:val="0"/>
      <w:divBdr>
        <w:top w:val="none" w:sz="0" w:space="0" w:color="auto"/>
        <w:left w:val="none" w:sz="0" w:space="0" w:color="auto"/>
        <w:bottom w:val="none" w:sz="0" w:space="0" w:color="auto"/>
        <w:right w:val="none" w:sz="0" w:space="0" w:color="auto"/>
      </w:divBdr>
    </w:div>
    <w:div w:id="883058316">
      <w:bodyDiv w:val="1"/>
      <w:marLeft w:val="0"/>
      <w:marRight w:val="0"/>
      <w:marTop w:val="0"/>
      <w:marBottom w:val="0"/>
      <w:divBdr>
        <w:top w:val="none" w:sz="0" w:space="0" w:color="auto"/>
        <w:left w:val="none" w:sz="0" w:space="0" w:color="auto"/>
        <w:bottom w:val="none" w:sz="0" w:space="0" w:color="auto"/>
        <w:right w:val="none" w:sz="0" w:space="0" w:color="auto"/>
      </w:divBdr>
      <w:divsChild>
        <w:div w:id="2086142310">
          <w:marLeft w:val="0"/>
          <w:marRight w:val="0"/>
          <w:marTop w:val="0"/>
          <w:marBottom w:val="0"/>
          <w:divBdr>
            <w:top w:val="none" w:sz="0" w:space="0" w:color="auto"/>
            <w:left w:val="none" w:sz="0" w:space="0" w:color="auto"/>
            <w:bottom w:val="none" w:sz="0" w:space="0" w:color="auto"/>
            <w:right w:val="none" w:sz="0" w:space="0" w:color="auto"/>
          </w:divBdr>
          <w:divsChild>
            <w:div w:id="178279877">
              <w:marLeft w:val="0"/>
              <w:marRight w:val="0"/>
              <w:marTop w:val="0"/>
              <w:marBottom w:val="0"/>
              <w:divBdr>
                <w:top w:val="none" w:sz="0" w:space="0" w:color="auto"/>
                <w:left w:val="none" w:sz="0" w:space="0" w:color="auto"/>
                <w:bottom w:val="none" w:sz="0" w:space="0" w:color="auto"/>
                <w:right w:val="none" w:sz="0" w:space="0" w:color="auto"/>
              </w:divBdr>
              <w:divsChild>
                <w:div w:id="1710715192">
                  <w:marLeft w:val="0"/>
                  <w:marRight w:val="0"/>
                  <w:marTop w:val="0"/>
                  <w:marBottom w:val="0"/>
                  <w:divBdr>
                    <w:top w:val="none" w:sz="0" w:space="0" w:color="auto"/>
                    <w:left w:val="none" w:sz="0" w:space="0" w:color="auto"/>
                    <w:bottom w:val="none" w:sz="0" w:space="0" w:color="auto"/>
                    <w:right w:val="none" w:sz="0" w:space="0" w:color="auto"/>
                  </w:divBdr>
                  <w:divsChild>
                    <w:div w:id="1618099747">
                      <w:marLeft w:val="0"/>
                      <w:marRight w:val="0"/>
                      <w:marTop w:val="0"/>
                      <w:marBottom w:val="0"/>
                      <w:divBdr>
                        <w:top w:val="none" w:sz="0" w:space="0" w:color="auto"/>
                        <w:left w:val="none" w:sz="0" w:space="0" w:color="auto"/>
                        <w:bottom w:val="none" w:sz="0" w:space="0" w:color="auto"/>
                        <w:right w:val="none" w:sz="0" w:space="0" w:color="auto"/>
                      </w:divBdr>
                      <w:divsChild>
                        <w:div w:id="2021279178">
                          <w:marLeft w:val="0"/>
                          <w:marRight w:val="0"/>
                          <w:marTop w:val="0"/>
                          <w:marBottom w:val="0"/>
                          <w:divBdr>
                            <w:top w:val="none" w:sz="0" w:space="0" w:color="auto"/>
                            <w:left w:val="none" w:sz="0" w:space="0" w:color="auto"/>
                            <w:bottom w:val="none" w:sz="0" w:space="0" w:color="auto"/>
                            <w:right w:val="none" w:sz="0" w:space="0" w:color="auto"/>
                          </w:divBdr>
                          <w:divsChild>
                            <w:div w:id="896936522">
                              <w:marLeft w:val="0"/>
                              <w:marRight w:val="0"/>
                              <w:marTop w:val="0"/>
                              <w:marBottom w:val="0"/>
                              <w:divBdr>
                                <w:top w:val="none" w:sz="0" w:space="0" w:color="auto"/>
                                <w:left w:val="none" w:sz="0" w:space="0" w:color="auto"/>
                                <w:bottom w:val="none" w:sz="0" w:space="0" w:color="auto"/>
                                <w:right w:val="none" w:sz="0" w:space="0" w:color="auto"/>
                              </w:divBdr>
                              <w:divsChild>
                                <w:div w:id="2014607783">
                                  <w:marLeft w:val="0"/>
                                  <w:marRight w:val="0"/>
                                  <w:marTop w:val="0"/>
                                  <w:marBottom w:val="0"/>
                                  <w:divBdr>
                                    <w:top w:val="none" w:sz="0" w:space="0" w:color="auto"/>
                                    <w:left w:val="none" w:sz="0" w:space="0" w:color="auto"/>
                                    <w:bottom w:val="none" w:sz="0" w:space="0" w:color="auto"/>
                                    <w:right w:val="none" w:sz="0" w:space="0" w:color="auto"/>
                                  </w:divBdr>
                                  <w:divsChild>
                                    <w:div w:id="1586692840">
                                      <w:marLeft w:val="0"/>
                                      <w:marRight w:val="0"/>
                                      <w:marTop w:val="0"/>
                                      <w:marBottom w:val="0"/>
                                      <w:divBdr>
                                        <w:top w:val="none" w:sz="0" w:space="0" w:color="auto"/>
                                        <w:left w:val="none" w:sz="0" w:space="0" w:color="auto"/>
                                        <w:bottom w:val="none" w:sz="0" w:space="0" w:color="auto"/>
                                        <w:right w:val="none" w:sz="0" w:space="0" w:color="auto"/>
                                      </w:divBdr>
                                      <w:divsChild>
                                        <w:div w:id="1063911810">
                                          <w:marLeft w:val="0"/>
                                          <w:marRight w:val="0"/>
                                          <w:marTop w:val="0"/>
                                          <w:marBottom w:val="0"/>
                                          <w:divBdr>
                                            <w:top w:val="none" w:sz="0" w:space="0" w:color="auto"/>
                                            <w:left w:val="none" w:sz="0" w:space="0" w:color="auto"/>
                                            <w:bottom w:val="none" w:sz="0" w:space="0" w:color="auto"/>
                                            <w:right w:val="none" w:sz="0" w:space="0" w:color="auto"/>
                                          </w:divBdr>
                                          <w:divsChild>
                                            <w:div w:id="73666603">
                                              <w:marLeft w:val="0"/>
                                              <w:marRight w:val="0"/>
                                              <w:marTop w:val="0"/>
                                              <w:marBottom w:val="0"/>
                                              <w:divBdr>
                                                <w:top w:val="none" w:sz="0" w:space="0" w:color="auto"/>
                                                <w:left w:val="none" w:sz="0" w:space="0" w:color="auto"/>
                                                <w:bottom w:val="none" w:sz="0" w:space="0" w:color="auto"/>
                                                <w:right w:val="none" w:sz="0" w:space="0" w:color="auto"/>
                                              </w:divBdr>
                                              <w:divsChild>
                                                <w:div w:id="1424036095">
                                                  <w:marLeft w:val="0"/>
                                                  <w:marRight w:val="0"/>
                                                  <w:marTop w:val="0"/>
                                                  <w:marBottom w:val="0"/>
                                                  <w:divBdr>
                                                    <w:top w:val="none" w:sz="0" w:space="0" w:color="auto"/>
                                                    <w:left w:val="none" w:sz="0" w:space="0" w:color="auto"/>
                                                    <w:bottom w:val="none" w:sz="0" w:space="0" w:color="auto"/>
                                                    <w:right w:val="none" w:sz="0" w:space="0" w:color="auto"/>
                                                  </w:divBdr>
                                                  <w:divsChild>
                                                    <w:div w:id="1390575490">
                                                      <w:marLeft w:val="0"/>
                                                      <w:marRight w:val="0"/>
                                                      <w:marTop w:val="0"/>
                                                      <w:marBottom w:val="0"/>
                                                      <w:divBdr>
                                                        <w:top w:val="none" w:sz="0" w:space="0" w:color="auto"/>
                                                        <w:left w:val="none" w:sz="0" w:space="0" w:color="auto"/>
                                                        <w:bottom w:val="none" w:sz="0" w:space="0" w:color="auto"/>
                                                        <w:right w:val="none" w:sz="0" w:space="0" w:color="auto"/>
                                                      </w:divBdr>
                                                      <w:divsChild>
                                                        <w:div w:id="254442120">
                                                          <w:marLeft w:val="0"/>
                                                          <w:marRight w:val="0"/>
                                                          <w:marTop w:val="0"/>
                                                          <w:marBottom w:val="0"/>
                                                          <w:divBdr>
                                                            <w:top w:val="none" w:sz="0" w:space="0" w:color="auto"/>
                                                            <w:left w:val="none" w:sz="0" w:space="0" w:color="auto"/>
                                                            <w:bottom w:val="none" w:sz="0" w:space="0" w:color="auto"/>
                                                            <w:right w:val="none" w:sz="0" w:space="0" w:color="auto"/>
                                                          </w:divBdr>
                                                          <w:divsChild>
                                                            <w:div w:id="35618809">
                                                              <w:marLeft w:val="0"/>
                                                              <w:marRight w:val="0"/>
                                                              <w:marTop w:val="0"/>
                                                              <w:marBottom w:val="0"/>
                                                              <w:divBdr>
                                                                <w:top w:val="none" w:sz="0" w:space="0" w:color="auto"/>
                                                                <w:left w:val="none" w:sz="0" w:space="0" w:color="auto"/>
                                                                <w:bottom w:val="none" w:sz="0" w:space="0" w:color="auto"/>
                                                                <w:right w:val="none" w:sz="0" w:space="0" w:color="auto"/>
                                                              </w:divBdr>
                                                              <w:divsChild>
                                                                <w:div w:id="547300044">
                                                                  <w:marLeft w:val="0"/>
                                                                  <w:marRight w:val="0"/>
                                                                  <w:marTop w:val="0"/>
                                                                  <w:marBottom w:val="0"/>
                                                                  <w:divBdr>
                                                                    <w:top w:val="none" w:sz="0" w:space="0" w:color="auto"/>
                                                                    <w:left w:val="none" w:sz="0" w:space="0" w:color="auto"/>
                                                                    <w:bottom w:val="none" w:sz="0" w:space="0" w:color="auto"/>
                                                                    <w:right w:val="none" w:sz="0" w:space="0" w:color="auto"/>
                                                                  </w:divBdr>
                                                                  <w:divsChild>
                                                                    <w:div w:id="173158234">
                                                                      <w:marLeft w:val="0"/>
                                                                      <w:marRight w:val="0"/>
                                                                      <w:marTop w:val="0"/>
                                                                      <w:marBottom w:val="0"/>
                                                                      <w:divBdr>
                                                                        <w:top w:val="none" w:sz="0" w:space="0" w:color="auto"/>
                                                                        <w:left w:val="none" w:sz="0" w:space="0" w:color="auto"/>
                                                                        <w:bottom w:val="none" w:sz="0" w:space="0" w:color="auto"/>
                                                                        <w:right w:val="none" w:sz="0" w:space="0" w:color="auto"/>
                                                                      </w:divBdr>
                                                                      <w:divsChild>
                                                                        <w:div w:id="13079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544911">
      <w:bodyDiv w:val="1"/>
      <w:marLeft w:val="0"/>
      <w:marRight w:val="0"/>
      <w:marTop w:val="0"/>
      <w:marBottom w:val="0"/>
      <w:divBdr>
        <w:top w:val="none" w:sz="0" w:space="0" w:color="auto"/>
        <w:left w:val="none" w:sz="0" w:space="0" w:color="auto"/>
        <w:bottom w:val="none" w:sz="0" w:space="0" w:color="auto"/>
        <w:right w:val="none" w:sz="0" w:space="0" w:color="auto"/>
      </w:divBdr>
      <w:divsChild>
        <w:div w:id="873807641">
          <w:marLeft w:val="0"/>
          <w:marRight w:val="0"/>
          <w:marTop w:val="0"/>
          <w:marBottom w:val="0"/>
          <w:divBdr>
            <w:top w:val="none" w:sz="0" w:space="0" w:color="auto"/>
            <w:left w:val="none" w:sz="0" w:space="0" w:color="auto"/>
            <w:bottom w:val="none" w:sz="0" w:space="0" w:color="auto"/>
            <w:right w:val="none" w:sz="0" w:space="0" w:color="auto"/>
          </w:divBdr>
          <w:divsChild>
            <w:div w:id="1579363309">
              <w:marLeft w:val="0"/>
              <w:marRight w:val="0"/>
              <w:marTop w:val="0"/>
              <w:marBottom w:val="0"/>
              <w:divBdr>
                <w:top w:val="none" w:sz="0" w:space="0" w:color="auto"/>
                <w:left w:val="none" w:sz="0" w:space="0" w:color="auto"/>
                <w:bottom w:val="none" w:sz="0" w:space="0" w:color="auto"/>
                <w:right w:val="none" w:sz="0" w:space="0" w:color="auto"/>
              </w:divBdr>
              <w:divsChild>
                <w:div w:id="502355299">
                  <w:marLeft w:val="0"/>
                  <w:marRight w:val="0"/>
                  <w:marTop w:val="0"/>
                  <w:marBottom w:val="0"/>
                  <w:divBdr>
                    <w:top w:val="none" w:sz="0" w:space="0" w:color="auto"/>
                    <w:left w:val="none" w:sz="0" w:space="0" w:color="auto"/>
                    <w:bottom w:val="none" w:sz="0" w:space="0" w:color="auto"/>
                    <w:right w:val="none" w:sz="0" w:space="0" w:color="auto"/>
                  </w:divBdr>
                  <w:divsChild>
                    <w:div w:id="804853245">
                      <w:marLeft w:val="0"/>
                      <w:marRight w:val="0"/>
                      <w:marTop w:val="0"/>
                      <w:marBottom w:val="0"/>
                      <w:divBdr>
                        <w:top w:val="none" w:sz="0" w:space="0" w:color="auto"/>
                        <w:left w:val="none" w:sz="0" w:space="0" w:color="auto"/>
                        <w:bottom w:val="none" w:sz="0" w:space="0" w:color="auto"/>
                        <w:right w:val="none" w:sz="0" w:space="0" w:color="auto"/>
                      </w:divBdr>
                      <w:divsChild>
                        <w:div w:id="670138301">
                          <w:marLeft w:val="0"/>
                          <w:marRight w:val="0"/>
                          <w:marTop w:val="0"/>
                          <w:marBottom w:val="0"/>
                          <w:divBdr>
                            <w:top w:val="none" w:sz="0" w:space="0" w:color="auto"/>
                            <w:left w:val="none" w:sz="0" w:space="0" w:color="auto"/>
                            <w:bottom w:val="none" w:sz="0" w:space="0" w:color="auto"/>
                            <w:right w:val="none" w:sz="0" w:space="0" w:color="auto"/>
                          </w:divBdr>
                          <w:divsChild>
                            <w:div w:id="1433165278">
                              <w:marLeft w:val="0"/>
                              <w:marRight w:val="0"/>
                              <w:marTop w:val="0"/>
                              <w:marBottom w:val="0"/>
                              <w:divBdr>
                                <w:top w:val="none" w:sz="0" w:space="0" w:color="auto"/>
                                <w:left w:val="none" w:sz="0" w:space="0" w:color="auto"/>
                                <w:bottom w:val="none" w:sz="0" w:space="0" w:color="auto"/>
                                <w:right w:val="none" w:sz="0" w:space="0" w:color="auto"/>
                              </w:divBdr>
                              <w:divsChild>
                                <w:div w:id="656955634">
                                  <w:marLeft w:val="0"/>
                                  <w:marRight w:val="0"/>
                                  <w:marTop w:val="0"/>
                                  <w:marBottom w:val="0"/>
                                  <w:divBdr>
                                    <w:top w:val="none" w:sz="0" w:space="0" w:color="auto"/>
                                    <w:left w:val="none" w:sz="0" w:space="0" w:color="auto"/>
                                    <w:bottom w:val="none" w:sz="0" w:space="0" w:color="auto"/>
                                    <w:right w:val="none" w:sz="0" w:space="0" w:color="auto"/>
                                  </w:divBdr>
                                  <w:divsChild>
                                    <w:div w:id="1144659544">
                                      <w:marLeft w:val="0"/>
                                      <w:marRight w:val="0"/>
                                      <w:marTop w:val="0"/>
                                      <w:marBottom w:val="0"/>
                                      <w:divBdr>
                                        <w:top w:val="none" w:sz="0" w:space="0" w:color="auto"/>
                                        <w:left w:val="none" w:sz="0" w:space="0" w:color="auto"/>
                                        <w:bottom w:val="none" w:sz="0" w:space="0" w:color="auto"/>
                                        <w:right w:val="none" w:sz="0" w:space="0" w:color="auto"/>
                                      </w:divBdr>
                                      <w:divsChild>
                                        <w:div w:id="343440758">
                                          <w:marLeft w:val="0"/>
                                          <w:marRight w:val="0"/>
                                          <w:marTop w:val="0"/>
                                          <w:marBottom w:val="0"/>
                                          <w:divBdr>
                                            <w:top w:val="none" w:sz="0" w:space="0" w:color="auto"/>
                                            <w:left w:val="none" w:sz="0" w:space="0" w:color="auto"/>
                                            <w:bottom w:val="none" w:sz="0" w:space="0" w:color="auto"/>
                                            <w:right w:val="none" w:sz="0" w:space="0" w:color="auto"/>
                                          </w:divBdr>
                                          <w:divsChild>
                                            <w:div w:id="1433819109">
                                              <w:marLeft w:val="0"/>
                                              <w:marRight w:val="0"/>
                                              <w:marTop w:val="0"/>
                                              <w:marBottom w:val="0"/>
                                              <w:divBdr>
                                                <w:top w:val="none" w:sz="0" w:space="0" w:color="auto"/>
                                                <w:left w:val="none" w:sz="0" w:space="0" w:color="auto"/>
                                                <w:bottom w:val="none" w:sz="0" w:space="0" w:color="auto"/>
                                                <w:right w:val="none" w:sz="0" w:space="0" w:color="auto"/>
                                              </w:divBdr>
                                              <w:divsChild>
                                                <w:div w:id="1682853519">
                                                  <w:marLeft w:val="0"/>
                                                  <w:marRight w:val="0"/>
                                                  <w:marTop w:val="0"/>
                                                  <w:marBottom w:val="0"/>
                                                  <w:divBdr>
                                                    <w:top w:val="none" w:sz="0" w:space="0" w:color="auto"/>
                                                    <w:left w:val="none" w:sz="0" w:space="0" w:color="auto"/>
                                                    <w:bottom w:val="none" w:sz="0" w:space="0" w:color="auto"/>
                                                    <w:right w:val="none" w:sz="0" w:space="0" w:color="auto"/>
                                                  </w:divBdr>
                                                  <w:divsChild>
                                                    <w:div w:id="1253246188">
                                                      <w:marLeft w:val="0"/>
                                                      <w:marRight w:val="0"/>
                                                      <w:marTop w:val="0"/>
                                                      <w:marBottom w:val="0"/>
                                                      <w:divBdr>
                                                        <w:top w:val="none" w:sz="0" w:space="0" w:color="auto"/>
                                                        <w:left w:val="none" w:sz="0" w:space="0" w:color="auto"/>
                                                        <w:bottom w:val="none" w:sz="0" w:space="0" w:color="auto"/>
                                                        <w:right w:val="none" w:sz="0" w:space="0" w:color="auto"/>
                                                      </w:divBdr>
                                                      <w:divsChild>
                                                        <w:div w:id="1608584141">
                                                          <w:marLeft w:val="0"/>
                                                          <w:marRight w:val="0"/>
                                                          <w:marTop w:val="0"/>
                                                          <w:marBottom w:val="0"/>
                                                          <w:divBdr>
                                                            <w:top w:val="none" w:sz="0" w:space="0" w:color="auto"/>
                                                            <w:left w:val="none" w:sz="0" w:space="0" w:color="auto"/>
                                                            <w:bottom w:val="none" w:sz="0" w:space="0" w:color="auto"/>
                                                            <w:right w:val="none" w:sz="0" w:space="0" w:color="auto"/>
                                                          </w:divBdr>
                                                          <w:divsChild>
                                                            <w:div w:id="1077360593">
                                                              <w:marLeft w:val="0"/>
                                                              <w:marRight w:val="0"/>
                                                              <w:marTop w:val="0"/>
                                                              <w:marBottom w:val="0"/>
                                                              <w:divBdr>
                                                                <w:top w:val="none" w:sz="0" w:space="0" w:color="auto"/>
                                                                <w:left w:val="none" w:sz="0" w:space="0" w:color="auto"/>
                                                                <w:bottom w:val="none" w:sz="0" w:space="0" w:color="auto"/>
                                                                <w:right w:val="none" w:sz="0" w:space="0" w:color="auto"/>
                                                              </w:divBdr>
                                                              <w:divsChild>
                                                                <w:div w:id="1681547643">
                                                                  <w:marLeft w:val="0"/>
                                                                  <w:marRight w:val="0"/>
                                                                  <w:marTop w:val="0"/>
                                                                  <w:marBottom w:val="0"/>
                                                                  <w:divBdr>
                                                                    <w:top w:val="none" w:sz="0" w:space="0" w:color="auto"/>
                                                                    <w:left w:val="none" w:sz="0" w:space="0" w:color="auto"/>
                                                                    <w:bottom w:val="none" w:sz="0" w:space="0" w:color="auto"/>
                                                                    <w:right w:val="none" w:sz="0" w:space="0" w:color="auto"/>
                                                                  </w:divBdr>
                                                                  <w:divsChild>
                                                                    <w:div w:id="361904201">
                                                                      <w:marLeft w:val="0"/>
                                                                      <w:marRight w:val="0"/>
                                                                      <w:marTop w:val="0"/>
                                                                      <w:marBottom w:val="0"/>
                                                                      <w:divBdr>
                                                                        <w:top w:val="none" w:sz="0" w:space="0" w:color="auto"/>
                                                                        <w:left w:val="none" w:sz="0" w:space="0" w:color="auto"/>
                                                                        <w:bottom w:val="none" w:sz="0" w:space="0" w:color="auto"/>
                                                                        <w:right w:val="none" w:sz="0" w:space="0" w:color="auto"/>
                                                                      </w:divBdr>
                                                                      <w:divsChild>
                                                                        <w:div w:id="14241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412467">
      <w:bodyDiv w:val="1"/>
      <w:marLeft w:val="0"/>
      <w:marRight w:val="0"/>
      <w:marTop w:val="0"/>
      <w:marBottom w:val="0"/>
      <w:divBdr>
        <w:top w:val="none" w:sz="0" w:space="0" w:color="auto"/>
        <w:left w:val="none" w:sz="0" w:space="0" w:color="auto"/>
        <w:bottom w:val="none" w:sz="0" w:space="0" w:color="auto"/>
        <w:right w:val="none" w:sz="0" w:space="0" w:color="auto"/>
      </w:divBdr>
    </w:div>
    <w:div w:id="1460536018">
      <w:bodyDiv w:val="1"/>
      <w:marLeft w:val="0"/>
      <w:marRight w:val="0"/>
      <w:marTop w:val="0"/>
      <w:marBottom w:val="0"/>
      <w:divBdr>
        <w:top w:val="none" w:sz="0" w:space="0" w:color="auto"/>
        <w:left w:val="none" w:sz="0" w:space="0" w:color="auto"/>
        <w:bottom w:val="none" w:sz="0" w:space="0" w:color="auto"/>
        <w:right w:val="none" w:sz="0" w:space="0" w:color="auto"/>
      </w:divBdr>
    </w:div>
    <w:div w:id="1531989260">
      <w:bodyDiv w:val="1"/>
      <w:marLeft w:val="0"/>
      <w:marRight w:val="0"/>
      <w:marTop w:val="0"/>
      <w:marBottom w:val="0"/>
      <w:divBdr>
        <w:top w:val="none" w:sz="0" w:space="0" w:color="auto"/>
        <w:left w:val="none" w:sz="0" w:space="0" w:color="auto"/>
        <w:bottom w:val="none" w:sz="0" w:space="0" w:color="auto"/>
        <w:right w:val="none" w:sz="0" w:space="0" w:color="auto"/>
      </w:divBdr>
    </w:div>
    <w:div w:id="1593586845">
      <w:bodyDiv w:val="1"/>
      <w:marLeft w:val="0"/>
      <w:marRight w:val="0"/>
      <w:marTop w:val="0"/>
      <w:marBottom w:val="0"/>
      <w:divBdr>
        <w:top w:val="none" w:sz="0" w:space="0" w:color="auto"/>
        <w:left w:val="none" w:sz="0" w:space="0" w:color="auto"/>
        <w:bottom w:val="none" w:sz="0" w:space="0" w:color="auto"/>
        <w:right w:val="none" w:sz="0" w:space="0" w:color="auto"/>
      </w:divBdr>
    </w:div>
    <w:div w:id="1669821755">
      <w:bodyDiv w:val="1"/>
      <w:marLeft w:val="0"/>
      <w:marRight w:val="0"/>
      <w:marTop w:val="0"/>
      <w:marBottom w:val="0"/>
      <w:divBdr>
        <w:top w:val="none" w:sz="0" w:space="0" w:color="auto"/>
        <w:left w:val="none" w:sz="0" w:space="0" w:color="auto"/>
        <w:bottom w:val="none" w:sz="0" w:space="0" w:color="auto"/>
        <w:right w:val="none" w:sz="0" w:space="0" w:color="auto"/>
      </w:divBdr>
      <w:divsChild>
        <w:div w:id="2032995942">
          <w:marLeft w:val="0"/>
          <w:marRight w:val="0"/>
          <w:marTop w:val="0"/>
          <w:marBottom w:val="0"/>
          <w:divBdr>
            <w:top w:val="none" w:sz="0" w:space="0" w:color="auto"/>
            <w:left w:val="none" w:sz="0" w:space="0" w:color="auto"/>
            <w:bottom w:val="none" w:sz="0" w:space="0" w:color="auto"/>
            <w:right w:val="none" w:sz="0" w:space="0" w:color="auto"/>
          </w:divBdr>
          <w:divsChild>
            <w:div w:id="237978462">
              <w:marLeft w:val="0"/>
              <w:marRight w:val="0"/>
              <w:marTop w:val="0"/>
              <w:marBottom w:val="0"/>
              <w:divBdr>
                <w:top w:val="none" w:sz="0" w:space="0" w:color="auto"/>
                <w:left w:val="none" w:sz="0" w:space="0" w:color="auto"/>
                <w:bottom w:val="none" w:sz="0" w:space="0" w:color="auto"/>
                <w:right w:val="none" w:sz="0" w:space="0" w:color="auto"/>
              </w:divBdr>
              <w:divsChild>
                <w:div w:id="264382807">
                  <w:marLeft w:val="0"/>
                  <w:marRight w:val="0"/>
                  <w:marTop w:val="0"/>
                  <w:marBottom w:val="0"/>
                  <w:divBdr>
                    <w:top w:val="none" w:sz="0" w:space="0" w:color="auto"/>
                    <w:left w:val="none" w:sz="0" w:space="0" w:color="auto"/>
                    <w:bottom w:val="none" w:sz="0" w:space="0" w:color="auto"/>
                    <w:right w:val="none" w:sz="0" w:space="0" w:color="auto"/>
                  </w:divBdr>
                  <w:divsChild>
                    <w:div w:id="666514666">
                      <w:marLeft w:val="0"/>
                      <w:marRight w:val="0"/>
                      <w:marTop w:val="0"/>
                      <w:marBottom w:val="0"/>
                      <w:divBdr>
                        <w:top w:val="none" w:sz="0" w:space="0" w:color="auto"/>
                        <w:left w:val="none" w:sz="0" w:space="0" w:color="auto"/>
                        <w:bottom w:val="none" w:sz="0" w:space="0" w:color="auto"/>
                        <w:right w:val="none" w:sz="0" w:space="0" w:color="auto"/>
                      </w:divBdr>
                      <w:divsChild>
                        <w:div w:id="2007048946">
                          <w:marLeft w:val="0"/>
                          <w:marRight w:val="0"/>
                          <w:marTop w:val="0"/>
                          <w:marBottom w:val="0"/>
                          <w:divBdr>
                            <w:top w:val="none" w:sz="0" w:space="0" w:color="auto"/>
                            <w:left w:val="none" w:sz="0" w:space="0" w:color="auto"/>
                            <w:bottom w:val="none" w:sz="0" w:space="0" w:color="auto"/>
                            <w:right w:val="none" w:sz="0" w:space="0" w:color="auto"/>
                          </w:divBdr>
                          <w:divsChild>
                            <w:div w:id="977806745">
                              <w:marLeft w:val="0"/>
                              <w:marRight w:val="0"/>
                              <w:marTop w:val="0"/>
                              <w:marBottom w:val="0"/>
                              <w:divBdr>
                                <w:top w:val="none" w:sz="0" w:space="0" w:color="auto"/>
                                <w:left w:val="none" w:sz="0" w:space="0" w:color="auto"/>
                                <w:bottom w:val="none" w:sz="0" w:space="0" w:color="auto"/>
                                <w:right w:val="none" w:sz="0" w:space="0" w:color="auto"/>
                              </w:divBdr>
                              <w:divsChild>
                                <w:div w:id="1879200772">
                                  <w:marLeft w:val="0"/>
                                  <w:marRight w:val="0"/>
                                  <w:marTop w:val="0"/>
                                  <w:marBottom w:val="0"/>
                                  <w:divBdr>
                                    <w:top w:val="none" w:sz="0" w:space="0" w:color="auto"/>
                                    <w:left w:val="none" w:sz="0" w:space="0" w:color="auto"/>
                                    <w:bottom w:val="none" w:sz="0" w:space="0" w:color="auto"/>
                                    <w:right w:val="none" w:sz="0" w:space="0" w:color="auto"/>
                                  </w:divBdr>
                                  <w:divsChild>
                                    <w:div w:id="962030506">
                                      <w:marLeft w:val="0"/>
                                      <w:marRight w:val="0"/>
                                      <w:marTop w:val="0"/>
                                      <w:marBottom w:val="0"/>
                                      <w:divBdr>
                                        <w:top w:val="none" w:sz="0" w:space="0" w:color="auto"/>
                                        <w:left w:val="none" w:sz="0" w:space="0" w:color="auto"/>
                                        <w:bottom w:val="none" w:sz="0" w:space="0" w:color="auto"/>
                                        <w:right w:val="none" w:sz="0" w:space="0" w:color="auto"/>
                                      </w:divBdr>
                                      <w:divsChild>
                                        <w:div w:id="1231498451">
                                          <w:marLeft w:val="0"/>
                                          <w:marRight w:val="0"/>
                                          <w:marTop w:val="0"/>
                                          <w:marBottom w:val="0"/>
                                          <w:divBdr>
                                            <w:top w:val="none" w:sz="0" w:space="0" w:color="auto"/>
                                            <w:left w:val="none" w:sz="0" w:space="0" w:color="auto"/>
                                            <w:bottom w:val="none" w:sz="0" w:space="0" w:color="auto"/>
                                            <w:right w:val="none" w:sz="0" w:space="0" w:color="auto"/>
                                          </w:divBdr>
                                          <w:divsChild>
                                            <w:div w:id="1620336098">
                                              <w:marLeft w:val="0"/>
                                              <w:marRight w:val="0"/>
                                              <w:marTop w:val="0"/>
                                              <w:marBottom w:val="0"/>
                                              <w:divBdr>
                                                <w:top w:val="none" w:sz="0" w:space="0" w:color="auto"/>
                                                <w:left w:val="none" w:sz="0" w:space="0" w:color="auto"/>
                                                <w:bottom w:val="none" w:sz="0" w:space="0" w:color="auto"/>
                                                <w:right w:val="none" w:sz="0" w:space="0" w:color="auto"/>
                                              </w:divBdr>
                                              <w:divsChild>
                                                <w:div w:id="1616329064">
                                                  <w:marLeft w:val="0"/>
                                                  <w:marRight w:val="0"/>
                                                  <w:marTop w:val="0"/>
                                                  <w:marBottom w:val="0"/>
                                                  <w:divBdr>
                                                    <w:top w:val="none" w:sz="0" w:space="0" w:color="auto"/>
                                                    <w:left w:val="none" w:sz="0" w:space="0" w:color="auto"/>
                                                    <w:bottom w:val="none" w:sz="0" w:space="0" w:color="auto"/>
                                                    <w:right w:val="none" w:sz="0" w:space="0" w:color="auto"/>
                                                  </w:divBdr>
                                                  <w:divsChild>
                                                    <w:div w:id="395058644">
                                                      <w:marLeft w:val="0"/>
                                                      <w:marRight w:val="0"/>
                                                      <w:marTop w:val="0"/>
                                                      <w:marBottom w:val="0"/>
                                                      <w:divBdr>
                                                        <w:top w:val="none" w:sz="0" w:space="0" w:color="auto"/>
                                                        <w:left w:val="none" w:sz="0" w:space="0" w:color="auto"/>
                                                        <w:bottom w:val="none" w:sz="0" w:space="0" w:color="auto"/>
                                                        <w:right w:val="none" w:sz="0" w:space="0" w:color="auto"/>
                                                      </w:divBdr>
                                                      <w:divsChild>
                                                        <w:div w:id="920716048">
                                                          <w:marLeft w:val="0"/>
                                                          <w:marRight w:val="0"/>
                                                          <w:marTop w:val="0"/>
                                                          <w:marBottom w:val="0"/>
                                                          <w:divBdr>
                                                            <w:top w:val="none" w:sz="0" w:space="0" w:color="auto"/>
                                                            <w:left w:val="none" w:sz="0" w:space="0" w:color="auto"/>
                                                            <w:bottom w:val="none" w:sz="0" w:space="0" w:color="auto"/>
                                                            <w:right w:val="none" w:sz="0" w:space="0" w:color="auto"/>
                                                          </w:divBdr>
                                                          <w:divsChild>
                                                            <w:div w:id="598176447">
                                                              <w:marLeft w:val="0"/>
                                                              <w:marRight w:val="0"/>
                                                              <w:marTop w:val="0"/>
                                                              <w:marBottom w:val="0"/>
                                                              <w:divBdr>
                                                                <w:top w:val="none" w:sz="0" w:space="0" w:color="auto"/>
                                                                <w:left w:val="none" w:sz="0" w:space="0" w:color="auto"/>
                                                                <w:bottom w:val="none" w:sz="0" w:space="0" w:color="auto"/>
                                                                <w:right w:val="none" w:sz="0" w:space="0" w:color="auto"/>
                                                              </w:divBdr>
                                                              <w:divsChild>
                                                                <w:div w:id="962493319">
                                                                  <w:marLeft w:val="0"/>
                                                                  <w:marRight w:val="0"/>
                                                                  <w:marTop w:val="0"/>
                                                                  <w:marBottom w:val="0"/>
                                                                  <w:divBdr>
                                                                    <w:top w:val="none" w:sz="0" w:space="0" w:color="auto"/>
                                                                    <w:left w:val="none" w:sz="0" w:space="0" w:color="auto"/>
                                                                    <w:bottom w:val="none" w:sz="0" w:space="0" w:color="auto"/>
                                                                    <w:right w:val="none" w:sz="0" w:space="0" w:color="auto"/>
                                                                  </w:divBdr>
                                                                  <w:divsChild>
                                                                    <w:div w:id="1911383489">
                                                                      <w:marLeft w:val="0"/>
                                                                      <w:marRight w:val="0"/>
                                                                      <w:marTop w:val="0"/>
                                                                      <w:marBottom w:val="0"/>
                                                                      <w:divBdr>
                                                                        <w:top w:val="none" w:sz="0" w:space="0" w:color="auto"/>
                                                                        <w:left w:val="none" w:sz="0" w:space="0" w:color="auto"/>
                                                                        <w:bottom w:val="none" w:sz="0" w:space="0" w:color="auto"/>
                                                                        <w:right w:val="none" w:sz="0" w:space="0" w:color="auto"/>
                                                                      </w:divBdr>
                                                                      <w:divsChild>
                                                                        <w:div w:id="166497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762833">
      <w:bodyDiv w:val="1"/>
      <w:marLeft w:val="0"/>
      <w:marRight w:val="0"/>
      <w:marTop w:val="0"/>
      <w:marBottom w:val="0"/>
      <w:divBdr>
        <w:top w:val="none" w:sz="0" w:space="0" w:color="auto"/>
        <w:left w:val="none" w:sz="0" w:space="0" w:color="auto"/>
        <w:bottom w:val="none" w:sz="0" w:space="0" w:color="auto"/>
        <w:right w:val="none" w:sz="0" w:space="0" w:color="auto"/>
      </w:divBdr>
    </w:div>
    <w:div w:id="1725762051">
      <w:bodyDiv w:val="1"/>
      <w:marLeft w:val="0"/>
      <w:marRight w:val="0"/>
      <w:marTop w:val="0"/>
      <w:marBottom w:val="0"/>
      <w:divBdr>
        <w:top w:val="none" w:sz="0" w:space="0" w:color="auto"/>
        <w:left w:val="none" w:sz="0" w:space="0" w:color="auto"/>
        <w:bottom w:val="none" w:sz="0" w:space="0" w:color="auto"/>
        <w:right w:val="none" w:sz="0" w:space="0" w:color="auto"/>
      </w:divBdr>
      <w:divsChild>
        <w:div w:id="1435782916">
          <w:marLeft w:val="0"/>
          <w:marRight w:val="0"/>
          <w:marTop w:val="0"/>
          <w:marBottom w:val="0"/>
          <w:divBdr>
            <w:top w:val="none" w:sz="0" w:space="0" w:color="auto"/>
            <w:left w:val="none" w:sz="0" w:space="0" w:color="auto"/>
            <w:bottom w:val="none" w:sz="0" w:space="0" w:color="auto"/>
            <w:right w:val="none" w:sz="0" w:space="0" w:color="auto"/>
          </w:divBdr>
          <w:divsChild>
            <w:div w:id="1669871021">
              <w:marLeft w:val="0"/>
              <w:marRight w:val="0"/>
              <w:marTop w:val="0"/>
              <w:marBottom w:val="0"/>
              <w:divBdr>
                <w:top w:val="none" w:sz="0" w:space="0" w:color="auto"/>
                <w:left w:val="none" w:sz="0" w:space="0" w:color="auto"/>
                <w:bottom w:val="none" w:sz="0" w:space="0" w:color="auto"/>
                <w:right w:val="none" w:sz="0" w:space="0" w:color="auto"/>
              </w:divBdr>
              <w:divsChild>
                <w:div w:id="1053768497">
                  <w:marLeft w:val="0"/>
                  <w:marRight w:val="0"/>
                  <w:marTop w:val="0"/>
                  <w:marBottom w:val="0"/>
                  <w:divBdr>
                    <w:top w:val="none" w:sz="0" w:space="0" w:color="auto"/>
                    <w:left w:val="none" w:sz="0" w:space="0" w:color="auto"/>
                    <w:bottom w:val="none" w:sz="0" w:space="0" w:color="auto"/>
                    <w:right w:val="none" w:sz="0" w:space="0" w:color="auto"/>
                  </w:divBdr>
                  <w:divsChild>
                    <w:div w:id="877280842">
                      <w:marLeft w:val="0"/>
                      <w:marRight w:val="0"/>
                      <w:marTop w:val="0"/>
                      <w:marBottom w:val="0"/>
                      <w:divBdr>
                        <w:top w:val="none" w:sz="0" w:space="0" w:color="auto"/>
                        <w:left w:val="none" w:sz="0" w:space="0" w:color="auto"/>
                        <w:bottom w:val="none" w:sz="0" w:space="0" w:color="auto"/>
                        <w:right w:val="none" w:sz="0" w:space="0" w:color="auto"/>
                      </w:divBdr>
                      <w:divsChild>
                        <w:div w:id="252083894">
                          <w:marLeft w:val="0"/>
                          <w:marRight w:val="0"/>
                          <w:marTop w:val="0"/>
                          <w:marBottom w:val="0"/>
                          <w:divBdr>
                            <w:top w:val="none" w:sz="0" w:space="0" w:color="auto"/>
                            <w:left w:val="none" w:sz="0" w:space="0" w:color="auto"/>
                            <w:bottom w:val="none" w:sz="0" w:space="0" w:color="auto"/>
                            <w:right w:val="none" w:sz="0" w:space="0" w:color="auto"/>
                          </w:divBdr>
                          <w:divsChild>
                            <w:div w:id="1495755240">
                              <w:marLeft w:val="0"/>
                              <w:marRight w:val="0"/>
                              <w:marTop w:val="0"/>
                              <w:marBottom w:val="0"/>
                              <w:divBdr>
                                <w:top w:val="none" w:sz="0" w:space="0" w:color="auto"/>
                                <w:left w:val="none" w:sz="0" w:space="0" w:color="auto"/>
                                <w:bottom w:val="none" w:sz="0" w:space="0" w:color="auto"/>
                                <w:right w:val="none" w:sz="0" w:space="0" w:color="auto"/>
                              </w:divBdr>
                              <w:divsChild>
                                <w:div w:id="175703269">
                                  <w:marLeft w:val="0"/>
                                  <w:marRight w:val="0"/>
                                  <w:marTop w:val="0"/>
                                  <w:marBottom w:val="0"/>
                                  <w:divBdr>
                                    <w:top w:val="none" w:sz="0" w:space="0" w:color="auto"/>
                                    <w:left w:val="none" w:sz="0" w:space="0" w:color="auto"/>
                                    <w:bottom w:val="none" w:sz="0" w:space="0" w:color="auto"/>
                                    <w:right w:val="none" w:sz="0" w:space="0" w:color="auto"/>
                                  </w:divBdr>
                                  <w:divsChild>
                                    <w:div w:id="413359304">
                                      <w:marLeft w:val="0"/>
                                      <w:marRight w:val="0"/>
                                      <w:marTop w:val="0"/>
                                      <w:marBottom w:val="0"/>
                                      <w:divBdr>
                                        <w:top w:val="none" w:sz="0" w:space="0" w:color="auto"/>
                                        <w:left w:val="none" w:sz="0" w:space="0" w:color="auto"/>
                                        <w:bottom w:val="none" w:sz="0" w:space="0" w:color="auto"/>
                                        <w:right w:val="none" w:sz="0" w:space="0" w:color="auto"/>
                                      </w:divBdr>
                                      <w:divsChild>
                                        <w:div w:id="1907180029">
                                          <w:marLeft w:val="0"/>
                                          <w:marRight w:val="0"/>
                                          <w:marTop w:val="0"/>
                                          <w:marBottom w:val="0"/>
                                          <w:divBdr>
                                            <w:top w:val="none" w:sz="0" w:space="0" w:color="auto"/>
                                            <w:left w:val="none" w:sz="0" w:space="0" w:color="auto"/>
                                            <w:bottom w:val="none" w:sz="0" w:space="0" w:color="auto"/>
                                            <w:right w:val="none" w:sz="0" w:space="0" w:color="auto"/>
                                          </w:divBdr>
                                          <w:divsChild>
                                            <w:div w:id="2076777707">
                                              <w:marLeft w:val="0"/>
                                              <w:marRight w:val="0"/>
                                              <w:marTop w:val="0"/>
                                              <w:marBottom w:val="0"/>
                                              <w:divBdr>
                                                <w:top w:val="none" w:sz="0" w:space="0" w:color="auto"/>
                                                <w:left w:val="none" w:sz="0" w:space="0" w:color="auto"/>
                                                <w:bottom w:val="none" w:sz="0" w:space="0" w:color="auto"/>
                                                <w:right w:val="none" w:sz="0" w:space="0" w:color="auto"/>
                                              </w:divBdr>
                                              <w:divsChild>
                                                <w:div w:id="2040356410">
                                                  <w:marLeft w:val="0"/>
                                                  <w:marRight w:val="0"/>
                                                  <w:marTop w:val="0"/>
                                                  <w:marBottom w:val="0"/>
                                                  <w:divBdr>
                                                    <w:top w:val="none" w:sz="0" w:space="0" w:color="auto"/>
                                                    <w:left w:val="none" w:sz="0" w:space="0" w:color="auto"/>
                                                    <w:bottom w:val="none" w:sz="0" w:space="0" w:color="auto"/>
                                                    <w:right w:val="none" w:sz="0" w:space="0" w:color="auto"/>
                                                  </w:divBdr>
                                                  <w:divsChild>
                                                    <w:div w:id="1183936506">
                                                      <w:marLeft w:val="0"/>
                                                      <w:marRight w:val="0"/>
                                                      <w:marTop w:val="0"/>
                                                      <w:marBottom w:val="0"/>
                                                      <w:divBdr>
                                                        <w:top w:val="none" w:sz="0" w:space="0" w:color="auto"/>
                                                        <w:left w:val="none" w:sz="0" w:space="0" w:color="auto"/>
                                                        <w:bottom w:val="none" w:sz="0" w:space="0" w:color="auto"/>
                                                        <w:right w:val="none" w:sz="0" w:space="0" w:color="auto"/>
                                                      </w:divBdr>
                                                      <w:divsChild>
                                                        <w:div w:id="1002705539">
                                                          <w:marLeft w:val="0"/>
                                                          <w:marRight w:val="0"/>
                                                          <w:marTop w:val="0"/>
                                                          <w:marBottom w:val="0"/>
                                                          <w:divBdr>
                                                            <w:top w:val="none" w:sz="0" w:space="0" w:color="auto"/>
                                                            <w:left w:val="none" w:sz="0" w:space="0" w:color="auto"/>
                                                            <w:bottom w:val="none" w:sz="0" w:space="0" w:color="auto"/>
                                                            <w:right w:val="none" w:sz="0" w:space="0" w:color="auto"/>
                                                          </w:divBdr>
                                                          <w:divsChild>
                                                            <w:div w:id="1525441701">
                                                              <w:marLeft w:val="0"/>
                                                              <w:marRight w:val="0"/>
                                                              <w:marTop w:val="0"/>
                                                              <w:marBottom w:val="0"/>
                                                              <w:divBdr>
                                                                <w:top w:val="none" w:sz="0" w:space="0" w:color="auto"/>
                                                                <w:left w:val="none" w:sz="0" w:space="0" w:color="auto"/>
                                                                <w:bottom w:val="none" w:sz="0" w:space="0" w:color="auto"/>
                                                                <w:right w:val="none" w:sz="0" w:space="0" w:color="auto"/>
                                                              </w:divBdr>
                                                              <w:divsChild>
                                                                <w:div w:id="171650734">
                                                                  <w:marLeft w:val="0"/>
                                                                  <w:marRight w:val="0"/>
                                                                  <w:marTop w:val="0"/>
                                                                  <w:marBottom w:val="0"/>
                                                                  <w:divBdr>
                                                                    <w:top w:val="none" w:sz="0" w:space="0" w:color="auto"/>
                                                                    <w:left w:val="none" w:sz="0" w:space="0" w:color="auto"/>
                                                                    <w:bottom w:val="none" w:sz="0" w:space="0" w:color="auto"/>
                                                                    <w:right w:val="none" w:sz="0" w:space="0" w:color="auto"/>
                                                                  </w:divBdr>
                                                                  <w:divsChild>
                                                                    <w:div w:id="1730422353">
                                                                      <w:marLeft w:val="0"/>
                                                                      <w:marRight w:val="0"/>
                                                                      <w:marTop w:val="0"/>
                                                                      <w:marBottom w:val="0"/>
                                                                      <w:divBdr>
                                                                        <w:top w:val="none" w:sz="0" w:space="0" w:color="auto"/>
                                                                        <w:left w:val="none" w:sz="0" w:space="0" w:color="auto"/>
                                                                        <w:bottom w:val="none" w:sz="0" w:space="0" w:color="auto"/>
                                                                        <w:right w:val="none" w:sz="0" w:space="0" w:color="auto"/>
                                                                      </w:divBdr>
                                                                      <w:divsChild>
                                                                        <w:div w:id="1370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387476">
      <w:bodyDiv w:val="1"/>
      <w:marLeft w:val="0"/>
      <w:marRight w:val="0"/>
      <w:marTop w:val="0"/>
      <w:marBottom w:val="0"/>
      <w:divBdr>
        <w:top w:val="none" w:sz="0" w:space="0" w:color="auto"/>
        <w:left w:val="none" w:sz="0" w:space="0" w:color="auto"/>
        <w:bottom w:val="none" w:sz="0" w:space="0" w:color="auto"/>
        <w:right w:val="none" w:sz="0" w:space="0" w:color="auto"/>
      </w:divBdr>
      <w:divsChild>
        <w:div w:id="1119645904">
          <w:marLeft w:val="0"/>
          <w:marRight w:val="0"/>
          <w:marTop w:val="0"/>
          <w:marBottom w:val="0"/>
          <w:divBdr>
            <w:top w:val="none" w:sz="0" w:space="0" w:color="auto"/>
            <w:left w:val="none" w:sz="0" w:space="0" w:color="auto"/>
            <w:bottom w:val="none" w:sz="0" w:space="0" w:color="auto"/>
            <w:right w:val="none" w:sz="0" w:space="0" w:color="auto"/>
          </w:divBdr>
          <w:divsChild>
            <w:div w:id="203954503">
              <w:marLeft w:val="0"/>
              <w:marRight w:val="0"/>
              <w:marTop w:val="0"/>
              <w:marBottom w:val="0"/>
              <w:divBdr>
                <w:top w:val="none" w:sz="0" w:space="0" w:color="auto"/>
                <w:left w:val="none" w:sz="0" w:space="0" w:color="auto"/>
                <w:bottom w:val="none" w:sz="0" w:space="0" w:color="auto"/>
                <w:right w:val="none" w:sz="0" w:space="0" w:color="auto"/>
              </w:divBdr>
              <w:divsChild>
                <w:div w:id="1330792203">
                  <w:marLeft w:val="0"/>
                  <w:marRight w:val="0"/>
                  <w:marTop w:val="0"/>
                  <w:marBottom w:val="0"/>
                  <w:divBdr>
                    <w:top w:val="none" w:sz="0" w:space="0" w:color="auto"/>
                    <w:left w:val="none" w:sz="0" w:space="0" w:color="auto"/>
                    <w:bottom w:val="none" w:sz="0" w:space="0" w:color="auto"/>
                    <w:right w:val="none" w:sz="0" w:space="0" w:color="auto"/>
                  </w:divBdr>
                  <w:divsChild>
                    <w:div w:id="1657949828">
                      <w:marLeft w:val="0"/>
                      <w:marRight w:val="0"/>
                      <w:marTop w:val="0"/>
                      <w:marBottom w:val="0"/>
                      <w:divBdr>
                        <w:top w:val="none" w:sz="0" w:space="0" w:color="auto"/>
                        <w:left w:val="none" w:sz="0" w:space="0" w:color="auto"/>
                        <w:bottom w:val="none" w:sz="0" w:space="0" w:color="auto"/>
                        <w:right w:val="none" w:sz="0" w:space="0" w:color="auto"/>
                      </w:divBdr>
                      <w:divsChild>
                        <w:div w:id="1735155174">
                          <w:marLeft w:val="0"/>
                          <w:marRight w:val="0"/>
                          <w:marTop w:val="0"/>
                          <w:marBottom w:val="0"/>
                          <w:divBdr>
                            <w:top w:val="none" w:sz="0" w:space="0" w:color="auto"/>
                            <w:left w:val="none" w:sz="0" w:space="0" w:color="auto"/>
                            <w:bottom w:val="none" w:sz="0" w:space="0" w:color="auto"/>
                            <w:right w:val="none" w:sz="0" w:space="0" w:color="auto"/>
                          </w:divBdr>
                          <w:divsChild>
                            <w:div w:id="1349214701">
                              <w:marLeft w:val="0"/>
                              <w:marRight w:val="0"/>
                              <w:marTop w:val="0"/>
                              <w:marBottom w:val="0"/>
                              <w:divBdr>
                                <w:top w:val="none" w:sz="0" w:space="0" w:color="auto"/>
                                <w:left w:val="none" w:sz="0" w:space="0" w:color="auto"/>
                                <w:bottom w:val="none" w:sz="0" w:space="0" w:color="auto"/>
                                <w:right w:val="none" w:sz="0" w:space="0" w:color="auto"/>
                              </w:divBdr>
                              <w:divsChild>
                                <w:div w:id="1381594606">
                                  <w:marLeft w:val="0"/>
                                  <w:marRight w:val="0"/>
                                  <w:marTop w:val="0"/>
                                  <w:marBottom w:val="0"/>
                                  <w:divBdr>
                                    <w:top w:val="none" w:sz="0" w:space="0" w:color="auto"/>
                                    <w:left w:val="none" w:sz="0" w:space="0" w:color="auto"/>
                                    <w:bottom w:val="none" w:sz="0" w:space="0" w:color="auto"/>
                                    <w:right w:val="none" w:sz="0" w:space="0" w:color="auto"/>
                                  </w:divBdr>
                                  <w:divsChild>
                                    <w:div w:id="369189303">
                                      <w:marLeft w:val="0"/>
                                      <w:marRight w:val="0"/>
                                      <w:marTop w:val="0"/>
                                      <w:marBottom w:val="0"/>
                                      <w:divBdr>
                                        <w:top w:val="none" w:sz="0" w:space="0" w:color="auto"/>
                                        <w:left w:val="none" w:sz="0" w:space="0" w:color="auto"/>
                                        <w:bottom w:val="none" w:sz="0" w:space="0" w:color="auto"/>
                                        <w:right w:val="none" w:sz="0" w:space="0" w:color="auto"/>
                                      </w:divBdr>
                                      <w:divsChild>
                                        <w:div w:id="1042174215">
                                          <w:marLeft w:val="0"/>
                                          <w:marRight w:val="0"/>
                                          <w:marTop w:val="0"/>
                                          <w:marBottom w:val="0"/>
                                          <w:divBdr>
                                            <w:top w:val="none" w:sz="0" w:space="0" w:color="auto"/>
                                            <w:left w:val="none" w:sz="0" w:space="0" w:color="auto"/>
                                            <w:bottom w:val="none" w:sz="0" w:space="0" w:color="auto"/>
                                            <w:right w:val="none" w:sz="0" w:space="0" w:color="auto"/>
                                          </w:divBdr>
                                          <w:divsChild>
                                            <w:div w:id="279530236">
                                              <w:marLeft w:val="0"/>
                                              <w:marRight w:val="0"/>
                                              <w:marTop w:val="0"/>
                                              <w:marBottom w:val="0"/>
                                              <w:divBdr>
                                                <w:top w:val="none" w:sz="0" w:space="0" w:color="auto"/>
                                                <w:left w:val="none" w:sz="0" w:space="0" w:color="auto"/>
                                                <w:bottom w:val="none" w:sz="0" w:space="0" w:color="auto"/>
                                                <w:right w:val="none" w:sz="0" w:space="0" w:color="auto"/>
                                              </w:divBdr>
                                              <w:divsChild>
                                                <w:div w:id="256139214">
                                                  <w:marLeft w:val="0"/>
                                                  <w:marRight w:val="0"/>
                                                  <w:marTop w:val="0"/>
                                                  <w:marBottom w:val="0"/>
                                                  <w:divBdr>
                                                    <w:top w:val="none" w:sz="0" w:space="0" w:color="auto"/>
                                                    <w:left w:val="none" w:sz="0" w:space="0" w:color="auto"/>
                                                    <w:bottom w:val="none" w:sz="0" w:space="0" w:color="auto"/>
                                                    <w:right w:val="none" w:sz="0" w:space="0" w:color="auto"/>
                                                  </w:divBdr>
                                                  <w:divsChild>
                                                    <w:div w:id="1816948394">
                                                      <w:marLeft w:val="0"/>
                                                      <w:marRight w:val="0"/>
                                                      <w:marTop w:val="0"/>
                                                      <w:marBottom w:val="0"/>
                                                      <w:divBdr>
                                                        <w:top w:val="none" w:sz="0" w:space="0" w:color="auto"/>
                                                        <w:left w:val="none" w:sz="0" w:space="0" w:color="auto"/>
                                                        <w:bottom w:val="none" w:sz="0" w:space="0" w:color="auto"/>
                                                        <w:right w:val="none" w:sz="0" w:space="0" w:color="auto"/>
                                                      </w:divBdr>
                                                      <w:divsChild>
                                                        <w:div w:id="1543245724">
                                                          <w:marLeft w:val="0"/>
                                                          <w:marRight w:val="0"/>
                                                          <w:marTop w:val="0"/>
                                                          <w:marBottom w:val="0"/>
                                                          <w:divBdr>
                                                            <w:top w:val="none" w:sz="0" w:space="0" w:color="auto"/>
                                                            <w:left w:val="none" w:sz="0" w:space="0" w:color="auto"/>
                                                            <w:bottom w:val="none" w:sz="0" w:space="0" w:color="auto"/>
                                                            <w:right w:val="none" w:sz="0" w:space="0" w:color="auto"/>
                                                          </w:divBdr>
                                                          <w:divsChild>
                                                            <w:div w:id="737940917">
                                                              <w:marLeft w:val="0"/>
                                                              <w:marRight w:val="0"/>
                                                              <w:marTop w:val="0"/>
                                                              <w:marBottom w:val="0"/>
                                                              <w:divBdr>
                                                                <w:top w:val="none" w:sz="0" w:space="0" w:color="auto"/>
                                                                <w:left w:val="none" w:sz="0" w:space="0" w:color="auto"/>
                                                                <w:bottom w:val="none" w:sz="0" w:space="0" w:color="auto"/>
                                                                <w:right w:val="none" w:sz="0" w:space="0" w:color="auto"/>
                                                              </w:divBdr>
                                                              <w:divsChild>
                                                                <w:div w:id="69426714">
                                                                  <w:marLeft w:val="0"/>
                                                                  <w:marRight w:val="0"/>
                                                                  <w:marTop w:val="0"/>
                                                                  <w:marBottom w:val="0"/>
                                                                  <w:divBdr>
                                                                    <w:top w:val="none" w:sz="0" w:space="0" w:color="auto"/>
                                                                    <w:left w:val="none" w:sz="0" w:space="0" w:color="auto"/>
                                                                    <w:bottom w:val="none" w:sz="0" w:space="0" w:color="auto"/>
                                                                    <w:right w:val="none" w:sz="0" w:space="0" w:color="auto"/>
                                                                  </w:divBdr>
                                                                  <w:divsChild>
                                                                    <w:div w:id="339353168">
                                                                      <w:marLeft w:val="0"/>
                                                                      <w:marRight w:val="0"/>
                                                                      <w:marTop w:val="0"/>
                                                                      <w:marBottom w:val="0"/>
                                                                      <w:divBdr>
                                                                        <w:top w:val="none" w:sz="0" w:space="0" w:color="auto"/>
                                                                        <w:left w:val="none" w:sz="0" w:space="0" w:color="auto"/>
                                                                        <w:bottom w:val="none" w:sz="0" w:space="0" w:color="auto"/>
                                                                        <w:right w:val="none" w:sz="0" w:space="0" w:color="auto"/>
                                                                      </w:divBdr>
                                                                      <w:divsChild>
                                                                        <w:div w:id="19996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438871">
      <w:bodyDiv w:val="1"/>
      <w:marLeft w:val="0"/>
      <w:marRight w:val="0"/>
      <w:marTop w:val="0"/>
      <w:marBottom w:val="0"/>
      <w:divBdr>
        <w:top w:val="none" w:sz="0" w:space="0" w:color="auto"/>
        <w:left w:val="none" w:sz="0" w:space="0" w:color="auto"/>
        <w:bottom w:val="none" w:sz="0" w:space="0" w:color="auto"/>
        <w:right w:val="none" w:sz="0" w:space="0" w:color="auto"/>
      </w:divBdr>
      <w:divsChild>
        <w:div w:id="592855958">
          <w:marLeft w:val="0"/>
          <w:marRight w:val="0"/>
          <w:marTop w:val="0"/>
          <w:marBottom w:val="0"/>
          <w:divBdr>
            <w:top w:val="none" w:sz="0" w:space="0" w:color="auto"/>
            <w:left w:val="none" w:sz="0" w:space="0" w:color="auto"/>
            <w:bottom w:val="none" w:sz="0" w:space="0" w:color="auto"/>
            <w:right w:val="none" w:sz="0" w:space="0" w:color="auto"/>
          </w:divBdr>
          <w:divsChild>
            <w:div w:id="2067364413">
              <w:marLeft w:val="0"/>
              <w:marRight w:val="0"/>
              <w:marTop w:val="0"/>
              <w:marBottom w:val="0"/>
              <w:divBdr>
                <w:top w:val="none" w:sz="0" w:space="0" w:color="auto"/>
                <w:left w:val="none" w:sz="0" w:space="0" w:color="auto"/>
                <w:bottom w:val="none" w:sz="0" w:space="0" w:color="auto"/>
                <w:right w:val="none" w:sz="0" w:space="0" w:color="auto"/>
              </w:divBdr>
              <w:divsChild>
                <w:div w:id="842285914">
                  <w:marLeft w:val="0"/>
                  <w:marRight w:val="0"/>
                  <w:marTop w:val="0"/>
                  <w:marBottom w:val="0"/>
                  <w:divBdr>
                    <w:top w:val="none" w:sz="0" w:space="0" w:color="auto"/>
                    <w:left w:val="none" w:sz="0" w:space="0" w:color="auto"/>
                    <w:bottom w:val="none" w:sz="0" w:space="0" w:color="auto"/>
                    <w:right w:val="none" w:sz="0" w:space="0" w:color="auto"/>
                  </w:divBdr>
                  <w:divsChild>
                    <w:div w:id="1667319444">
                      <w:marLeft w:val="0"/>
                      <w:marRight w:val="0"/>
                      <w:marTop w:val="0"/>
                      <w:marBottom w:val="0"/>
                      <w:divBdr>
                        <w:top w:val="none" w:sz="0" w:space="0" w:color="auto"/>
                        <w:left w:val="none" w:sz="0" w:space="0" w:color="auto"/>
                        <w:bottom w:val="none" w:sz="0" w:space="0" w:color="auto"/>
                        <w:right w:val="none" w:sz="0" w:space="0" w:color="auto"/>
                      </w:divBdr>
                      <w:divsChild>
                        <w:div w:id="1591426805">
                          <w:marLeft w:val="0"/>
                          <w:marRight w:val="0"/>
                          <w:marTop w:val="0"/>
                          <w:marBottom w:val="0"/>
                          <w:divBdr>
                            <w:top w:val="none" w:sz="0" w:space="0" w:color="auto"/>
                            <w:left w:val="none" w:sz="0" w:space="0" w:color="auto"/>
                            <w:bottom w:val="none" w:sz="0" w:space="0" w:color="auto"/>
                            <w:right w:val="none" w:sz="0" w:space="0" w:color="auto"/>
                          </w:divBdr>
                          <w:divsChild>
                            <w:div w:id="1752003491">
                              <w:marLeft w:val="0"/>
                              <w:marRight w:val="0"/>
                              <w:marTop w:val="0"/>
                              <w:marBottom w:val="0"/>
                              <w:divBdr>
                                <w:top w:val="none" w:sz="0" w:space="0" w:color="auto"/>
                                <w:left w:val="none" w:sz="0" w:space="0" w:color="auto"/>
                                <w:bottom w:val="none" w:sz="0" w:space="0" w:color="auto"/>
                                <w:right w:val="none" w:sz="0" w:space="0" w:color="auto"/>
                              </w:divBdr>
                              <w:divsChild>
                                <w:div w:id="1114255256">
                                  <w:marLeft w:val="0"/>
                                  <w:marRight w:val="0"/>
                                  <w:marTop w:val="0"/>
                                  <w:marBottom w:val="0"/>
                                  <w:divBdr>
                                    <w:top w:val="none" w:sz="0" w:space="0" w:color="auto"/>
                                    <w:left w:val="none" w:sz="0" w:space="0" w:color="auto"/>
                                    <w:bottom w:val="none" w:sz="0" w:space="0" w:color="auto"/>
                                    <w:right w:val="none" w:sz="0" w:space="0" w:color="auto"/>
                                  </w:divBdr>
                                  <w:divsChild>
                                    <w:div w:id="465975161">
                                      <w:marLeft w:val="0"/>
                                      <w:marRight w:val="0"/>
                                      <w:marTop w:val="0"/>
                                      <w:marBottom w:val="0"/>
                                      <w:divBdr>
                                        <w:top w:val="none" w:sz="0" w:space="0" w:color="auto"/>
                                        <w:left w:val="none" w:sz="0" w:space="0" w:color="auto"/>
                                        <w:bottom w:val="none" w:sz="0" w:space="0" w:color="auto"/>
                                        <w:right w:val="none" w:sz="0" w:space="0" w:color="auto"/>
                                      </w:divBdr>
                                      <w:divsChild>
                                        <w:div w:id="1778326897">
                                          <w:marLeft w:val="0"/>
                                          <w:marRight w:val="0"/>
                                          <w:marTop w:val="0"/>
                                          <w:marBottom w:val="0"/>
                                          <w:divBdr>
                                            <w:top w:val="none" w:sz="0" w:space="0" w:color="auto"/>
                                            <w:left w:val="none" w:sz="0" w:space="0" w:color="auto"/>
                                            <w:bottom w:val="none" w:sz="0" w:space="0" w:color="auto"/>
                                            <w:right w:val="none" w:sz="0" w:space="0" w:color="auto"/>
                                          </w:divBdr>
                                          <w:divsChild>
                                            <w:div w:id="780883870">
                                              <w:marLeft w:val="0"/>
                                              <w:marRight w:val="0"/>
                                              <w:marTop w:val="0"/>
                                              <w:marBottom w:val="0"/>
                                              <w:divBdr>
                                                <w:top w:val="none" w:sz="0" w:space="0" w:color="auto"/>
                                                <w:left w:val="none" w:sz="0" w:space="0" w:color="auto"/>
                                                <w:bottom w:val="none" w:sz="0" w:space="0" w:color="auto"/>
                                                <w:right w:val="none" w:sz="0" w:space="0" w:color="auto"/>
                                              </w:divBdr>
                                              <w:divsChild>
                                                <w:div w:id="718241252">
                                                  <w:marLeft w:val="0"/>
                                                  <w:marRight w:val="0"/>
                                                  <w:marTop w:val="0"/>
                                                  <w:marBottom w:val="0"/>
                                                  <w:divBdr>
                                                    <w:top w:val="none" w:sz="0" w:space="0" w:color="auto"/>
                                                    <w:left w:val="none" w:sz="0" w:space="0" w:color="auto"/>
                                                    <w:bottom w:val="none" w:sz="0" w:space="0" w:color="auto"/>
                                                    <w:right w:val="none" w:sz="0" w:space="0" w:color="auto"/>
                                                  </w:divBdr>
                                                  <w:divsChild>
                                                    <w:div w:id="28574651">
                                                      <w:marLeft w:val="0"/>
                                                      <w:marRight w:val="0"/>
                                                      <w:marTop w:val="0"/>
                                                      <w:marBottom w:val="0"/>
                                                      <w:divBdr>
                                                        <w:top w:val="none" w:sz="0" w:space="0" w:color="auto"/>
                                                        <w:left w:val="none" w:sz="0" w:space="0" w:color="auto"/>
                                                        <w:bottom w:val="none" w:sz="0" w:space="0" w:color="auto"/>
                                                        <w:right w:val="none" w:sz="0" w:space="0" w:color="auto"/>
                                                      </w:divBdr>
                                                      <w:divsChild>
                                                        <w:div w:id="1652757512">
                                                          <w:marLeft w:val="0"/>
                                                          <w:marRight w:val="0"/>
                                                          <w:marTop w:val="0"/>
                                                          <w:marBottom w:val="0"/>
                                                          <w:divBdr>
                                                            <w:top w:val="none" w:sz="0" w:space="0" w:color="auto"/>
                                                            <w:left w:val="none" w:sz="0" w:space="0" w:color="auto"/>
                                                            <w:bottom w:val="none" w:sz="0" w:space="0" w:color="auto"/>
                                                            <w:right w:val="none" w:sz="0" w:space="0" w:color="auto"/>
                                                          </w:divBdr>
                                                          <w:divsChild>
                                                            <w:div w:id="1080711567">
                                                              <w:marLeft w:val="0"/>
                                                              <w:marRight w:val="0"/>
                                                              <w:marTop w:val="0"/>
                                                              <w:marBottom w:val="0"/>
                                                              <w:divBdr>
                                                                <w:top w:val="none" w:sz="0" w:space="0" w:color="auto"/>
                                                                <w:left w:val="none" w:sz="0" w:space="0" w:color="auto"/>
                                                                <w:bottom w:val="none" w:sz="0" w:space="0" w:color="auto"/>
                                                                <w:right w:val="none" w:sz="0" w:space="0" w:color="auto"/>
                                                              </w:divBdr>
                                                              <w:divsChild>
                                                                <w:div w:id="637145127">
                                                                  <w:marLeft w:val="0"/>
                                                                  <w:marRight w:val="0"/>
                                                                  <w:marTop w:val="0"/>
                                                                  <w:marBottom w:val="0"/>
                                                                  <w:divBdr>
                                                                    <w:top w:val="none" w:sz="0" w:space="0" w:color="auto"/>
                                                                    <w:left w:val="none" w:sz="0" w:space="0" w:color="auto"/>
                                                                    <w:bottom w:val="none" w:sz="0" w:space="0" w:color="auto"/>
                                                                    <w:right w:val="none" w:sz="0" w:space="0" w:color="auto"/>
                                                                  </w:divBdr>
                                                                  <w:divsChild>
                                                                    <w:div w:id="1418014250">
                                                                      <w:marLeft w:val="0"/>
                                                                      <w:marRight w:val="0"/>
                                                                      <w:marTop w:val="0"/>
                                                                      <w:marBottom w:val="0"/>
                                                                      <w:divBdr>
                                                                        <w:top w:val="none" w:sz="0" w:space="0" w:color="auto"/>
                                                                        <w:left w:val="none" w:sz="0" w:space="0" w:color="auto"/>
                                                                        <w:bottom w:val="none" w:sz="0" w:space="0" w:color="auto"/>
                                                                        <w:right w:val="none" w:sz="0" w:space="0" w:color="auto"/>
                                                                      </w:divBdr>
                                                                      <w:divsChild>
                                                                        <w:div w:id="7540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378800">
      <w:bodyDiv w:val="1"/>
      <w:marLeft w:val="0"/>
      <w:marRight w:val="0"/>
      <w:marTop w:val="0"/>
      <w:marBottom w:val="0"/>
      <w:divBdr>
        <w:top w:val="none" w:sz="0" w:space="0" w:color="auto"/>
        <w:left w:val="none" w:sz="0" w:space="0" w:color="auto"/>
        <w:bottom w:val="none" w:sz="0" w:space="0" w:color="auto"/>
        <w:right w:val="none" w:sz="0" w:space="0" w:color="auto"/>
      </w:divBdr>
      <w:divsChild>
        <w:div w:id="538977252">
          <w:marLeft w:val="0"/>
          <w:marRight w:val="0"/>
          <w:marTop w:val="0"/>
          <w:marBottom w:val="0"/>
          <w:divBdr>
            <w:top w:val="none" w:sz="0" w:space="0" w:color="auto"/>
            <w:left w:val="none" w:sz="0" w:space="0" w:color="auto"/>
            <w:bottom w:val="none" w:sz="0" w:space="0" w:color="auto"/>
            <w:right w:val="none" w:sz="0" w:space="0" w:color="auto"/>
          </w:divBdr>
          <w:divsChild>
            <w:div w:id="1753315430">
              <w:marLeft w:val="0"/>
              <w:marRight w:val="0"/>
              <w:marTop w:val="0"/>
              <w:marBottom w:val="0"/>
              <w:divBdr>
                <w:top w:val="none" w:sz="0" w:space="0" w:color="auto"/>
                <w:left w:val="none" w:sz="0" w:space="0" w:color="auto"/>
                <w:bottom w:val="none" w:sz="0" w:space="0" w:color="auto"/>
                <w:right w:val="none" w:sz="0" w:space="0" w:color="auto"/>
              </w:divBdr>
              <w:divsChild>
                <w:div w:id="1365791179">
                  <w:marLeft w:val="0"/>
                  <w:marRight w:val="0"/>
                  <w:marTop w:val="0"/>
                  <w:marBottom w:val="0"/>
                  <w:divBdr>
                    <w:top w:val="none" w:sz="0" w:space="0" w:color="auto"/>
                    <w:left w:val="none" w:sz="0" w:space="0" w:color="auto"/>
                    <w:bottom w:val="none" w:sz="0" w:space="0" w:color="auto"/>
                    <w:right w:val="none" w:sz="0" w:space="0" w:color="auto"/>
                  </w:divBdr>
                  <w:divsChild>
                    <w:div w:id="604728890">
                      <w:marLeft w:val="0"/>
                      <w:marRight w:val="0"/>
                      <w:marTop w:val="0"/>
                      <w:marBottom w:val="0"/>
                      <w:divBdr>
                        <w:top w:val="none" w:sz="0" w:space="0" w:color="auto"/>
                        <w:left w:val="none" w:sz="0" w:space="0" w:color="auto"/>
                        <w:bottom w:val="none" w:sz="0" w:space="0" w:color="auto"/>
                        <w:right w:val="none" w:sz="0" w:space="0" w:color="auto"/>
                      </w:divBdr>
                      <w:divsChild>
                        <w:div w:id="32966207">
                          <w:marLeft w:val="0"/>
                          <w:marRight w:val="0"/>
                          <w:marTop w:val="0"/>
                          <w:marBottom w:val="0"/>
                          <w:divBdr>
                            <w:top w:val="none" w:sz="0" w:space="0" w:color="auto"/>
                            <w:left w:val="none" w:sz="0" w:space="0" w:color="auto"/>
                            <w:bottom w:val="none" w:sz="0" w:space="0" w:color="auto"/>
                            <w:right w:val="none" w:sz="0" w:space="0" w:color="auto"/>
                          </w:divBdr>
                          <w:divsChild>
                            <w:div w:id="39861075">
                              <w:marLeft w:val="0"/>
                              <w:marRight w:val="0"/>
                              <w:marTop w:val="0"/>
                              <w:marBottom w:val="0"/>
                              <w:divBdr>
                                <w:top w:val="none" w:sz="0" w:space="0" w:color="auto"/>
                                <w:left w:val="none" w:sz="0" w:space="0" w:color="auto"/>
                                <w:bottom w:val="none" w:sz="0" w:space="0" w:color="auto"/>
                                <w:right w:val="none" w:sz="0" w:space="0" w:color="auto"/>
                              </w:divBdr>
                              <w:divsChild>
                                <w:div w:id="1956594966">
                                  <w:marLeft w:val="0"/>
                                  <w:marRight w:val="0"/>
                                  <w:marTop w:val="0"/>
                                  <w:marBottom w:val="0"/>
                                  <w:divBdr>
                                    <w:top w:val="none" w:sz="0" w:space="0" w:color="auto"/>
                                    <w:left w:val="none" w:sz="0" w:space="0" w:color="auto"/>
                                    <w:bottom w:val="none" w:sz="0" w:space="0" w:color="auto"/>
                                    <w:right w:val="none" w:sz="0" w:space="0" w:color="auto"/>
                                  </w:divBdr>
                                  <w:divsChild>
                                    <w:div w:id="1205022012">
                                      <w:marLeft w:val="0"/>
                                      <w:marRight w:val="0"/>
                                      <w:marTop w:val="0"/>
                                      <w:marBottom w:val="0"/>
                                      <w:divBdr>
                                        <w:top w:val="none" w:sz="0" w:space="0" w:color="auto"/>
                                        <w:left w:val="none" w:sz="0" w:space="0" w:color="auto"/>
                                        <w:bottom w:val="none" w:sz="0" w:space="0" w:color="auto"/>
                                        <w:right w:val="none" w:sz="0" w:space="0" w:color="auto"/>
                                      </w:divBdr>
                                      <w:divsChild>
                                        <w:div w:id="1039168502">
                                          <w:marLeft w:val="0"/>
                                          <w:marRight w:val="0"/>
                                          <w:marTop w:val="0"/>
                                          <w:marBottom w:val="0"/>
                                          <w:divBdr>
                                            <w:top w:val="none" w:sz="0" w:space="0" w:color="auto"/>
                                            <w:left w:val="none" w:sz="0" w:space="0" w:color="auto"/>
                                            <w:bottom w:val="none" w:sz="0" w:space="0" w:color="auto"/>
                                            <w:right w:val="none" w:sz="0" w:space="0" w:color="auto"/>
                                          </w:divBdr>
                                          <w:divsChild>
                                            <w:div w:id="643125462">
                                              <w:marLeft w:val="0"/>
                                              <w:marRight w:val="0"/>
                                              <w:marTop w:val="0"/>
                                              <w:marBottom w:val="0"/>
                                              <w:divBdr>
                                                <w:top w:val="none" w:sz="0" w:space="0" w:color="auto"/>
                                                <w:left w:val="none" w:sz="0" w:space="0" w:color="auto"/>
                                                <w:bottom w:val="none" w:sz="0" w:space="0" w:color="auto"/>
                                                <w:right w:val="none" w:sz="0" w:space="0" w:color="auto"/>
                                              </w:divBdr>
                                              <w:divsChild>
                                                <w:div w:id="756024561">
                                                  <w:marLeft w:val="0"/>
                                                  <w:marRight w:val="0"/>
                                                  <w:marTop w:val="0"/>
                                                  <w:marBottom w:val="0"/>
                                                  <w:divBdr>
                                                    <w:top w:val="none" w:sz="0" w:space="0" w:color="auto"/>
                                                    <w:left w:val="none" w:sz="0" w:space="0" w:color="auto"/>
                                                    <w:bottom w:val="none" w:sz="0" w:space="0" w:color="auto"/>
                                                    <w:right w:val="none" w:sz="0" w:space="0" w:color="auto"/>
                                                  </w:divBdr>
                                                  <w:divsChild>
                                                    <w:div w:id="716660667">
                                                      <w:marLeft w:val="0"/>
                                                      <w:marRight w:val="0"/>
                                                      <w:marTop w:val="0"/>
                                                      <w:marBottom w:val="0"/>
                                                      <w:divBdr>
                                                        <w:top w:val="none" w:sz="0" w:space="0" w:color="auto"/>
                                                        <w:left w:val="none" w:sz="0" w:space="0" w:color="auto"/>
                                                        <w:bottom w:val="none" w:sz="0" w:space="0" w:color="auto"/>
                                                        <w:right w:val="none" w:sz="0" w:space="0" w:color="auto"/>
                                                      </w:divBdr>
                                                      <w:divsChild>
                                                        <w:div w:id="580801256">
                                                          <w:marLeft w:val="0"/>
                                                          <w:marRight w:val="0"/>
                                                          <w:marTop w:val="0"/>
                                                          <w:marBottom w:val="0"/>
                                                          <w:divBdr>
                                                            <w:top w:val="none" w:sz="0" w:space="0" w:color="auto"/>
                                                            <w:left w:val="none" w:sz="0" w:space="0" w:color="auto"/>
                                                            <w:bottom w:val="none" w:sz="0" w:space="0" w:color="auto"/>
                                                            <w:right w:val="none" w:sz="0" w:space="0" w:color="auto"/>
                                                          </w:divBdr>
                                                          <w:divsChild>
                                                            <w:div w:id="1789817531">
                                                              <w:marLeft w:val="0"/>
                                                              <w:marRight w:val="0"/>
                                                              <w:marTop w:val="0"/>
                                                              <w:marBottom w:val="0"/>
                                                              <w:divBdr>
                                                                <w:top w:val="none" w:sz="0" w:space="0" w:color="auto"/>
                                                                <w:left w:val="none" w:sz="0" w:space="0" w:color="auto"/>
                                                                <w:bottom w:val="none" w:sz="0" w:space="0" w:color="auto"/>
                                                                <w:right w:val="none" w:sz="0" w:space="0" w:color="auto"/>
                                                              </w:divBdr>
                                                              <w:divsChild>
                                                                <w:div w:id="1543443053">
                                                                  <w:marLeft w:val="0"/>
                                                                  <w:marRight w:val="0"/>
                                                                  <w:marTop w:val="0"/>
                                                                  <w:marBottom w:val="0"/>
                                                                  <w:divBdr>
                                                                    <w:top w:val="none" w:sz="0" w:space="0" w:color="auto"/>
                                                                    <w:left w:val="none" w:sz="0" w:space="0" w:color="auto"/>
                                                                    <w:bottom w:val="none" w:sz="0" w:space="0" w:color="auto"/>
                                                                    <w:right w:val="none" w:sz="0" w:space="0" w:color="auto"/>
                                                                  </w:divBdr>
                                                                  <w:divsChild>
                                                                    <w:div w:id="236600994">
                                                                      <w:marLeft w:val="0"/>
                                                                      <w:marRight w:val="0"/>
                                                                      <w:marTop w:val="0"/>
                                                                      <w:marBottom w:val="0"/>
                                                                      <w:divBdr>
                                                                        <w:top w:val="none" w:sz="0" w:space="0" w:color="auto"/>
                                                                        <w:left w:val="none" w:sz="0" w:space="0" w:color="auto"/>
                                                                        <w:bottom w:val="none" w:sz="0" w:space="0" w:color="auto"/>
                                                                        <w:right w:val="none" w:sz="0" w:space="0" w:color="auto"/>
                                                                      </w:divBdr>
                                                                      <w:divsChild>
                                                                        <w:div w:id="101719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education.vic.gov.au/school/teachers/studentmanagement/Pages/studentengagementguidance.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school/teachers/studentmanagement/Pages/studentengagementguidance.aspx" TargetMode="External"/><Relationship Id="rId17" Type="http://schemas.openxmlformats.org/officeDocument/2006/relationships/hyperlink" Target="http://www.ccyp.vic.gov.au/childsafetycommissioner/publications/orgs_resources.htm"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school/teachers/studentmanagement/Pages/inschoolsuspension.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F1DEB64A696C4B81B46759AA399383" ma:contentTypeVersion="0" ma:contentTypeDescription="Create a new document." ma:contentTypeScope="" ma:versionID="ed22997b6e783530d5cf2a3d7ea48c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F6DC1-927C-43DF-BB4B-8D2809253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EE5ACB9-CB31-42DB-8A5A-93DB6234381F}">
  <ds:schemaRefs>
    <ds:schemaRef ds:uri="http://schemas.microsoft.com/sharepoint/v3/contenttype/forms"/>
  </ds:schemaRefs>
</ds:datastoreItem>
</file>

<file path=customXml/itemProps3.xml><?xml version="1.0" encoding="utf-8"?>
<ds:datastoreItem xmlns:ds="http://schemas.openxmlformats.org/officeDocument/2006/customXml" ds:itemID="{AE78A151-2EE8-483B-ADF9-82EFC864D2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1DC812-1851-4186-A2C0-D6B83F7E7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17</Pages>
  <Words>4595</Words>
  <Characters>26197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30731</CharactersWithSpaces>
  <SharedDoc>false</SharedDoc>
  <HLinks>
    <vt:vector size="66" baseType="variant">
      <vt:variant>
        <vt:i4>4653069</vt:i4>
      </vt:variant>
      <vt:variant>
        <vt:i4>33</vt:i4>
      </vt:variant>
      <vt:variant>
        <vt:i4>0</vt:i4>
      </vt:variant>
      <vt:variant>
        <vt:i4>5</vt:i4>
      </vt:variant>
      <vt:variant>
        <vt:lpwstr>http://www.education.vic.gov.au/school/teachers/health/Pages/respectfulsch.aspx</vt:lpwstr>
      </vt:variant>
      <vt:variant>
        <vt:lpwstr>mainContent</vt:lpwstr>
      </vt:variant>
      <vt:variant>
        <vt:i4>4653069</vt:i4>
      </vt:variant>
      <vt:variant>
        <vt:i4>30</vt:i4>
      </vt:variant>
      <vt:variant>
        <vt:i4>0</vt:i4>
      </vt:variant>
      <vt:variant>
        <vt:i4>5</vt:i4>
      </vt:variant>
      <vt:variant>
        <vt:lpwstr>http://www.education.vic.gov.au/school/teachers/health/Pages/respectfulsch.aspx</vt:lpwstr>
      </vt:variant>
      <vt:variant>
        <vt:lpwstr>mainContent</vt:lpwstr>
      </vt:variant>
      <vt:variant>
        <vt:i4>7733286</vt:i4>
      </vt:variant>
      <vt:variant>
        <vt:i4>27</vt:i4>
      </vt:variant>
      <vt:variant>
        <vt:i4>0</vt:i4>
      </vt:variant>
      <vt:variant>
        <vt:i4>5</vt:i4>
      </vt:variant>
      <vt:variant>
        <vt:lpwstr>http://www.eduweb.vic.gov.au/edulibrary/public/stuman/wellbeing/SafeSchoolsStrategy.pdf</vt:lpwstr>
      </vt:variant>
      <vt:variant>
        <vt:lpwstr/>
      </vt:variant>
      <vt:variant>
        <vt:i4>1704022</vt:i4>
      </vt:variant>
      <vt:variant>
        <vt:i4>24</vt:i4>
      </vt:variant>
      <vt:variant>
        <vt:i4>0</vt:i4>
      </vt:variant>
      <vt:variant>
        <vt:i4>5</vt:i4>
      </vt:variant>
      <vt:variant>
        <vt:lpwstr>http://www.eduweb.vic.gov.au/edulibrary/public/stuman/wellbeing/segpolicy.pdf</vt:lpwstr>
      </vt:variant>
      <vt:variant>
        <vt:lpwstr/>
      </vt:variant>
      <vt:variant>
        <vt:i4>6357081</vt:i4>
      </vt:variant>
      <vt:variant>
        <vt:i4>21</vt:i4>
      </vt:variant>
      <vt:variant>
        <vt:i4>0</vt:i4>
      </vt:variant>
      <vt:variant>
        <vt:i4>5</vt:i4>
      </vt:variant>
      <vt:variant>
        <vt:lpwstr>http://www.austlii.edu.au/au/legis/vic/consol_act/cohrara2006433/</vt:lpwstr>
      </vt:variant>
      <vt:variant>
        <vt:lpwstr/>
      </vt:variant>
      <vt:variant>
        <vt:i4>1441866</vt:i4>
      </vt:variant>
      <vt:variant>
        <vt:i4>18</vt:i4>
      </vt:variant>
      <vt:variant>
        <vt:i4>0</vt:i4>
      </vt:variant>
      <vt:variant>
        <vt:i4>5</vt:i4>
      </vt:variant>
      <vt:variant>
        <vt:lpwstr>http://www.education.vic.gov.au/school/principals/participation/Pages/studentengagementguidance.aspx</vt:lpwstr>
      </vt:variant>
      <vt:variant>
        <vt:lpwstr/>
      </vt:variant>
      <vt:variant>
        <vt:i4>2490478</vt:i4>
      </vt:variant>
      <vt:variant>
        <vt:i4>15</vt:i4>
      </vt:variant>
      <vt:variant>
        <vt:i4>0</vt:i4>
      </vt:variant>
      <vt:variant>
        <vt:i4>5</vt:i4>
      </vt:variant>
      <vt:variant>
        <vt:lpwstr>http://www.education.vic.gov.au/school/parents/health/Pages/default.aspx</vt:lpwstr>
      </vt:variant>
      <vt:variant>
        <vt:lpwstr>mainContent</vt:lpwstr>
      </vt:variant>
      <vt:variant>
        <vt:i4>2490478</vt:i4>
      </vt:variant>
      <vt:variant>
        <vt:i4>9</vt:i4>
      </vt:variant>
      <vt:variant>
        <vt:i4>0</vt:i4>
      </vt:variant>
      <vt:variant>
        <vt:i4>5</vt:i4>
      </vt:variant>
      <vt:variant>
        <vt:lpwstr>http://www.education.vic.gov.au/school/parents/health/Pages/default.aspx</vt:lpwstr>
      </vt:variant>
      <vt:variant>
        <vt:lpwstr>mainContent</vt:lpwstr>
      </vt:variant>
      <vt:variant>
        <vt:i4>2490478</vt:i4>
      </vt:variant>
      <vt:variant>
        <vt:i4>6</vt:i4>
      </vt:variant>
      <vt:variant>
        <vt:i4>0</vt:i4>
      </vt:variant>
      <vt:variant>
        <vt:i4>5</vt:i4>
      </vt:variant>
      <vt:variant>
        <vt:lpwstr>http://www.education.vic.gov.au/school/parents/health/Pages/default.aspx</vt:lpwstr>
      </vt:variant>
      <vt:variant>
        <vt:lpwstr>mainContent</vt:lpwstr>
      </vt:variant>
      <vt:variant>
        <vt:i4>6946879</vt:i4>
      </vt:variant>
      <vt:variant>
        <vt:i4>3</vt:i4>
      </vt:variant>
      <vt:variant>
        <vt:i4>0</vt:i4>
      </vt:variant>
      <vt:variant>
        <vt:i4>5</vt:i4>
      </vt:variant>
      <vt:variant>
        <vt:lpwstr>http://www.education.vic.gov.au/school/principals/participation/Pages/default.aspx</vt:lpwstr>
      </vt:variant>
      <vt:variant>
        <vt:lpwstr/>
      </vt:variant>
      <vt:variant>
        <vt:i4>5439539</vt:i4>
      </vt:variant>
      <vt:variant>
        <vt:i4>0</vt:i4>
      </vt:variant>
      <vt:variant>
        <vt:i4>0</vt:i4>
      </vt:variant>
      <vt:variant>
        <vt:i4>5</vt:i4>
      </vt:variant>
      <vt:variant>
        <vt:lpwstr>http://www.ccyp.vic.gov.au/childsafetycommissioner/publications/orgs_resources.htm</vt:lpwstr>
      </vt:variant>
      <vt:variant>
        <vt:lpwstr>mainContent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K.Cvitkovic</dc:creator>
  <cp:lastModifiedBy>Katarina Cvitkovic</cp:lastModifiedBy>
  <cp:revision>22</cp:revision>
  <cp:lastPrinted>2014-03-05T03:35:00Z</cp:lastPrinted>
  <dcterms:created xsi:type="dcterms:W3CDTF">2014-10-18T23:42:00Z</dcterms:created>
  <dcterms:modified xsi:type="dcterms:W3CDTF">2017-06-05T10:30:00Z</dcterms:modified>
</cp:coreProperties>
</file>